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A95D" w14:textId="77777777" w:rsidR="004E6187" w:rsidRDefault="008B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381C275B" w14:textId="77777777" w:rsidR="004E6187" w:rsidRDefault="008B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2B1EAE58" w14:textId="77777777" w:rsidR="004E6187" w:rsidRDefault="008B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313291B" w14:textId="19CC83F2" w:rsidR="004E6187" w:rsidRDefault="008B699C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September </w:t>
      </w:r>
      <w:r w:rsidR="0082473C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28</w:t>
      </w: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, 2023 - 4:30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211CC10F" w14:textId="77777777" w:rsidR="004E6187" w:rsidRDefault="004E6187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67272487" w14:textId="77777777" w:rsidR="004E6187" w:rsidRDefault="008B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Hall </w:t>
      </w:r>
    </w:p>
    <w:p w14:paraId="63B14534" w14:textId="77777777" w:rsidR="004E6187" w:rsidRDefault="008B699C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105 West Hampton, White Sulphur Springs, Montana</w:t>
      </w:r>
    </w:p>
    <w:p w14:paraId="22B8C6E4" w14:textId="77777777" w:rsidR="004E6187" w:rsidRDefault="004E6187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25B2DAFE" w14:textId="77777777" w:rsidR="004E6187" w:rsidRDefault="008B699C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Join Zoom Meeting</w:t>
      </w:r>
    </w:p>
    <w:p w14:paraId="598804A9" w14:textId="77777777" w:rsidR="004E6187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005A95"/>
        </w:rPr>
      </w:pPr>
      <w:hyperlink r:id="rId5">
        <w:r w:rsidR="008B699C">
          <w:rPr>
            <w:rFonts w:ascii="Palatino Linotype" w:eastAsia="Palatino Linotype" w:hAnsi="Palatino Linotype" w:cs="Palatino Linotype"/>
            <w:color w:val="1155CC"/>
            <w:sz w:val="21"/>
            <w:szCs w:val="21"/>
            <w:u w:val="single"/>
          </w:rPr>
          <w:t>https://us02web.zoom.us/j/9108095389</w:t>
        </w:r>
      </w:hyperlink>
    </w:p>
    <w:p w14:paraId="52279EAF" w14:textId="77777777" w:rsidR="004E6187" w:rsidRDefault="004E6187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54FF90DD" w14:textId="77777777" w:rsidR="004E6187" w:rsidRDefault="008B699C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  <w:color w:val="000000"/>
        </w:rPr>
        <w:t>Meetings are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open to the public; any community member is welcome to attend. </w:t>
      </w:r>
    </w:p>
    <w:p w14:paraId="6B6560B3" w14:textId="77777777" w:rsidR="004E6187" w:rsidRDefault="004E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4E6187" w14:paraId="3BAD2679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B9AE1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7A4A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</w:p>
        </w:tc>
      </w:tr>
      <w:tr w:rsidR="004E6187" w14:paraId="2BC8F4C6" w14:textId="77777777">
        <w:trPr>
          <w:trHeight w:val="3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9D5A2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4:31 p.m.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5945A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Approval of Minutes:   August 8 and September 7 2023 meetings</w:t>
            </w:r>
          </w:p>
        </w:tc>
      </w:tr>
      <w:tr w:rsidR="004E6187" w14:paraId="1A82E216" w14:textId="77777777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30C9F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4:32 - 5:00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80E8D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Master Plan Scoping Discussion  (Great West Engineering)</w:t>
            </w:r>
          </w:p>
        </w:tc>
      </w:tr>
      <w:tr w:rsidR="004E6187" w14:paraId="6F433066" w14:textId="77777777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1593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5:00 - 5:15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68FD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Capital Improvement Program Priorities</w:t>
            </w:r>
          </w:p>
          <w:p w14:paraId="7C58A1C6" w14:textId="77777777" w:rsidR="004E6187" w:rsidRDefault="008B699C">
            <w:pPr>
              <w:spacing w:after="0" w:line="240" w:lineRule="auto"/>
              <w:ind w:left="720" w:hanging="270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Possible Motion:  Adopt recommended parks priorities for WSS CIP document.</w:t>
            </w:r>
          </w:p>
        </w:tc>
      </w:tr>
      <w:tr w:rsidR="004E6187" w14:paraId="3992DCE1" w14:textId="77777777">
        <w:trPr>
          <w:trHeight w:val="5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4A27A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5:05 - 5:35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1209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Action Item Updates from Committee Members (see spreadsheet and Minutes)</w:t>
            </w:r>
          </w:p>
        </w:tc>
      </w:tr>
      <w:tr w:rsidR="004E6187" w14:paraId="3E41A31F" w14:textId="77777777">
        <w:trPr>
          <w:trHeight w:val="5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07602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C1580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</w:tc>
      </w:tr>
      <w:tr w:rsidR="004E6187" w14:paraId="6EB8819E" w14:textId="7777777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BAB02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5:45 p.m.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6841" w14:textId="77777777" w:rsidR="004E6187" w:rsidRDefault="008B699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and set next meeting date</w:t>
            </w:r>
          </w:p>
        </w:tc>
      </w:tr>
    </w:tbl>
    <w:p w14:paraId="37517BEA" w14:textId="77777777" w:rsidR="004E6187" w:rsidRDefault="008B6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0BA10A" w14:textId="77777777" w:rsidR="004E6187" w:rsidRDefault="004E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DDF16" w14:textId="77777777" w:rsidR="004E6187" w:rsidRDefault="004E6187">
      <w:pPr>
        <w:rPr>
          <w:rFonts w:ascii="Cambria" w:eastAsia="Cambria" w:hAnsi="Cambria" w:cs="Cambria"/>
        </w:rPr>
      </w:pPr>
    </w:p>
    <w:sectPr w:rsidR="004E61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7"/>
    <w:rsid w:val="004E6187"/>
    <w:rsid w:val="00810602"/>
    <w:rsid w:val="0082473C"/>
    <w:rsid w:val="008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D862"/>
  <w15:docId w15:val="{6466BCB6-1CD1-45F4-BB37-146D655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108095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++zeTPcLyzX8KvzIm/y/51BEg==">CgMxLjA4AHIhMUpDYzFjYnhlMFZrdUx3RXl1NUhOMmZ2c3VOZ3B3ZUpJ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3</cp:revision>
  <dcterms:created xsi:type="dcterms:W3CDTF">2023-09-26T21:53:00Z</dcterms:created>
  <dcterms:modified xsi:type="dcterms:W3CDTF">2023-09-26T21:53:00Z</dcterms:modified>
</cp:coreProperties>
</file>