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85D5" w14:textId="16F21B89" w:rsidR="00E86DE2" w:rsidRPr="00DE5568" w:rsidRDefault="00E86DE2" w:rsidP="00E86DE2">
      <w:pPr>
        <w:jc w:val="center"/>
        <w:rPr>
          <w:rFonts w:ascii="Candara" w:hAnsi="Candara"/>
        </w:rPr>
      </w:pPr>
      <w:r w:rsidRPr="00DE5568">
        <w:rPr>
          <w:rFonts w:ascii="Candara" w:hAnsi="Candara"/>
        </w:rPr>
        <w:t xml:space="preserve">ORDINANCE NO. </w:t>
      </w:r>
      <w:r w:rsidR="004E0A38">
        <w:rPr>
          <w:rFonts w:ascii="Candara" w:hAnsi="Candara"/>
        </w:rPr>
        <w:t>2023-3</w:t>
      </w:r>
    </w:p>
    <w:p w14:paraId="59081877" w14:textId="77777777" w:rsidR="00E86DE2" w:rsidRPr="00DE5568" w:rsidRDefault="00E86DE2" w:rsidP="00E86DE2">
      <w:pPr>
        <w:jc w:val="center"/>
        <w:rPr>
          <w:rFonts w:ascii="Candara" w:hAnsi="Candara"/>
        </w:rPr>
      </w:pPr>
    </w:p>
    <w:p w14:paraId="269F7023" w14:textId="2BECCBEE" w:rsidR="00E86DE2" w:rsidRPr="00DE5568" w:rsidRDefault="00790BD9" w:rsidP="004E0A38">
      <w:pPr>
        <w:ind w:left="360" w:right="360"/>
        <w:rPr>
          <w:rFonts w:ascii="Candara" w:hAnsi="Candara"/>
        </w:rPr>
      </w:pPr>
      <w:r w:rsidRPr="00DE5568">
        <w:rPr>
          <w:rFonts w:ascii="Candara" w:hAnsi="Candara"/>
        </w:rPr>
        <w:t>AN ORDINANCE AMENDING</w:t>
      </w:r>
      <w:r>
        <w:rPr>
          <w:rFonts w:ascii="Candara" w:hAnsi="Candara"/>
        </w:rPr>
        <w:t xml:space="preserve"> </w:t>
      </w:r>
      <w:r>
        <w:rPr>
          <w:rFonts w:eastAsiaTheme="minorHAnsi"/>
          <w:color w:val="000000"/>
        </w:rPr>
        <w:t>TITLE 4, CHAPTER 3 AS TO WEEDS</w:t>
      </w:r>
      <w:r w:rsidR="00CC4C6D">
        <w:rPr>
          <w:rFonts w:eastAsiaTheme="minorHAnsi"/>
          <w:color w:val="000000"/>
        </w:rPr>
        <w:t xml:space="preserve"> AND VEGETATION</w:t>
      </w:r>
      <w:r>
        <w:rPr>
          <w:rFonts w:eastAsiaTheme="minorHAnsi"/>
          <w:color w:val="000000"/>
        </w:rPr>
        <w:t xml:space="preserve"> TO ESTABLISH DATES FOR COMPLIANCE AND DATES FOR WARNING LETTERS, ESTABLISH A HEIGHT FOR GROUND GROWTH, AND ESTABLISH A PROCESS FOR APPLICATION TO THE MAYOR FOR AN EXCEPTION ON A CASE-BY-CASE BASIS,</w:t>
      </w:r>
      <w:r>
        <w:rPr>
          <w:rFonts w:ascii="Candara" w:hAnsi="Candara"/>
        </w:rPr>
        <w:t xml:space="preserve"> </w:t>
      </w:r>
      <w:r w:rsidRPr="00DE5568">
        <w:rPr>
          <w:rFonts w:ascii="Candara" w:hAnsi="Candara"/>
        </w:rPr>
        <w:t>AND MAKING AMENDMENTS AS TO STYLE AND FORM FOR PURPOSES OF REFERENCE AND CODIFICATION.</w:t>
      </w:r>
    </w:p>
    <w:p w14:paraId="4D9DBF90" w14:textId="483CD138" w:rsidR="00E86DE2" w:rsidRDefault="00E86DE2" w:rsidP="00E86DE2">
      <w:pPr>
        <w:ind w:left="720" w:right="720"/>
        <w:jc w:val="left"/>
        <w:rPr>
          <w:rFonts w:ascii="Candara" w:hAnsi="Candara"/>
        </w:rPr>
      </w:pPr>
    </w:p>
    <w:p w14:paraId="60332470" w14:textId="77777777" w:rsidR="00982B0C" w:rsidRPr="00DE5568" w:rsidRDefault="00982B0C" w:rsidP="00E86DE2">
      <w:pPr>
        <w:ind w:left="720" w:right="720"/>
        <w:jc w:val="left"/>
        <w:rPr>
          <w:rFonts w:ascii="Candara" w:hAnsi="Candara"/>
        </w:rPr>
      </w:pPr>
    </w:p>
    <w:p w14:paraId="37CAD0C7" w14:textId="672243F1"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 the City of White Sulphur Springs</w:t>
      </w:r>
      <w:r w:rsidR="004E0A38">
        <w:rPr>
          <w:rFonts w:ascii="Candara" w:hAnsi="Candara"/>
        </w:rPr>
        <w:t xml:space="preserve"> has determined the presence of weeds and vegetation over 4 inches in height, as well as </w:t>
      </w:r>
      <w:r w:rsidR="00D64151">
        <w:rPr>
          <w:rFonts w:ascii="Candara" w:hAnsi="Candara"/>
        </w:rPr>
        <w:t>trees which impinge upon sidewalks or neighboring properties</w:t>
      </w:r>
      <w:r w:rsidR="00CC4C6D">
        <w:rPr>
          <w:rFonts w:ascii="Candara" w:hAnsi="Candara"/>
        </w:rPr>
        <w:t>,</w:t>
      </w:r>
      <w:r w:rsidR="00D64151">
        <w:rPr>
          <w:rFonts w:ascii="Candara" w:hAnsi="Candara"/>
        </w:rPr>
        <w:t xml:space="preserve"> </w:t>
      </w:r>
      <w:r w:rsidR="00CC4C6D">
        <w:rPr>
          <w:rFonts w:ascii="Candara" w:hAnsi="Candara"/>
        </w:rPr>
        <w:t xml:space="preserve">requires abatement to protect the environment as well as </w:t>
      </w:r>
      <w:r w:rsidR="00A14E1D">
        <w:rPr>
          <w:rFonts w:ascii="Candara" w:hAnsi="Candara"/>
        </w:rPr>
        <w:t>secure</w:t>
      </w:r>
      <w:r w:rsidR="00D64151">
        <w:rPr>
          <w:rFonts w:ascii="Candara" w:hAnsi="Candara"/>
        </w:rPr>
        <w:t xml:space="preserve"> neighboring properties and pedestrians</w:t>
      </w:r>
      <w:r w:rsidR="00A14E1D">
        <w:rPr>
          <w:rFonts w:ascii="Candara" w:hAnsi="Candara"/>
        </w:rPr>
        <w:t xml:space="preserve"> from potential fire hazards and other dangers associated with uncontrolled growth or overhanging branches</w:t>
      </w:r>
      <w:r w:rsidR="00982B0C">
        <w:rPr>
          <w:rFonts w:ascii="Candara" w:hAnsi="Candara"/>
        </w:rPr>
        <w:t xml:space="preserve"> or other impingements upon neighboring properties</w:t>
      </w:r>
      <w:r w:rsidRPr="00DE5568">
        <w:rPr>
          <w:rFonts w:ascii="Candara" w:hAnsi="Candara"/>
        </w:rPr>
        <w:t>; and</w:t>
      </w:r>
    </w:p>
    <w:p w14:paraId="7AB8377C" w14:textId="77777777" w:rsidR="00E86DE2" w:rsidRPr="00DE5568" w:rsidRDefault="00E86DE2" w:rsidP="00E86DE2">
      <w:pPr>
        <w:jc w:val="left"/>
        <w:rPr>
          <w:rFonts w:ascii="Candara" w:hAnsi="Candara"/>
        </w:rPr>
      </w:pPr>
    </w:p>
    <w:p w14:paraId="08357E0C" w14:textId="69C87F26"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w:t>
      </w:r>
      <w:r w:rsidR="00D64151">
        <w:rPr>
          <w:rFonts w:ascii="Candara" w:hAnsi="Candara"/>
        </w:rPr>
        <w:t xml:space="preserve"> the City Council has determined there is a need to identify a specific height for weeds and vegetation before it is considered a nuisance, and a system of notice is appropriate to provide property owners with an opportunity </w:t>
      </w:r>
      <w:r w:rsidR="00790043">
        <w:rPr>
          <w:rFonts w:ascii="Candara" w:hAnsi="Candara"/>
        </w:rPr>
        <w:t xml:space="preserve">to </w:t>
      </w:r>
      <w:r w:rsidR="00D64151">
        <w:rPr>
          <w:rFonts w:ascii="Candara" w:hAnsi="Candara"/>
        </w:rPr>
        <w:t>remediate their property before the City takes action</w:t>
      </w:r>
      <w:r w:rsidRPr="00DE5568">
        <w:rPr>
          <w:rFonts w:ascii="Candara" w:hAnsi="Candara"/>
        </w:rPr>
        <w:t>; and</w:t>
      </w:r>
    </w:p>
    <w:p w14:paraId="0731385A" w14:textId="77777777" w:rsidR="00E86DE2" w:rsidRPr="00DE5568" w:rsidRDefault="00E86DE2" w:rsidP="00E86DE2">
      <w:pPr>
        <w:jc w:val="left"/>
        <w:rPr>
          <w:rFonts w:ascii="Candara" w:hAnsi="Candara"/>
        </w:rPr>
      </w:pPr>
    </w:p>
    <w:p w14:paraId="33D9E428" w14:textId="65ADBAC8" w:rsidR="00AA5142" w:rsidRDefault="00AA5142" w:rsidP="00E86DE2">
      <w:pPr>
        <w:jc w:val="left"/>
        <w:rPr>
          <w:rFonts w:ascii="Candara" w:hAnsi="Candara"/>
        </w:rPr>
      </w:pPr>
      <w:r w:rsidRPr="00DE5568">
        <w:rPr>
          <w:rFonts w:ascii="Candara" w:hAnsi="Candara"/>
          <w:b/>
        </w:rPr>
        <w:t>WHEREAS</w:t>
      </w:r>
      <w:r w:rsidRPr="00DE5568">
        <w:rPr>
          <w:rFonts w:ascii="Candara" w:hAnsi="Candara"/>
        </w:rPr>
        <w:t>,</w:t>
      </w:r>
      <w:r w:rsidR="00D64151">
        <w:rPr>
          <w:rFonts w:ascii="Candara" w:hAnsi="Candara"/>
        </w:rPr>
        <w:t xml:space="preserve"> the City Council believes a height for weeds and vegetation, such as but not limited to grass, of over 4 inches is a reasonable </w:t>
      </w:r>
      <w:r w:rsidR="00A14E1D">
        <w:rPr>
          <w:rFonts w:ascii="Candara" w:hAnsi="Candara"/>
        </w:rPr>
        <w:t>height and limits the cost of abatement</w:t>
      </w:r>
      <w:r>
        <w:rPr>
          <w:rFonts w:ascii="Candara" w:hAnsi="Candara"/>
        </w:rPr>
        <w:t>; and</w:t>
      </w:r>
    </w:p>
    <w:p w14:paraId="53750200" w14:textId="4F6369AD" w:rsidR="00AA5142" w:rsidRPr="00AA5142" w:rsidRDefault="00AA5142" w:rsidP="00E86DE2">
      <w:pPr>
        <w:jc w:val="left"/>
        <w:rPr>
          <w:rFonts w:ascii="Candara" w:hAnsi="Candara"/>
        </w:rPr>
      </w:pPr>
      <w:r>
        <w:rPr>
          <w:rFonts w:ascii="Candara" w:hAnsi="Candara"/>
        </w:rPr>
        <w:t xml:space="preserve"> </w:t>
      </w:r>
    </w:p>
    <w:p w14:paraId="064B8BB2" w14:textId="182ED8BA" w:rsidR="00E86DE2" w:rsidRPr="00DE5568" w:rsidRDefault="00E86DE2" w:rsidP="00E86DE2">
      <w:pPr>
        <w:jc w:val="left"/>
        <w:rPr>
          <w:rFonts w:ascii="Candara" w:hAnsi="Candara"/>
        </w:rPr>
      </w:pPr>
      <w:r w:rsidRPr="00DE5568">
        <w:rPr>
          <w:rFonts w:ascii="Candara" w:hAnsi="Candara"/>
          <w:b/>
        </w:rPr>
        <w:t>WHEREAS</w:t>
      </w:r>
      <w:r w:rsidRPr="00DE5568">
        <w:rPr>
          <w:rFonts w:ascii="Candara" w:hAnsi="Candara"/>
        </w:rPr>
        <w:t>,</w:t>
      </w:r>
      <w:r w:rsidR="00A14E1D">
        <w:rPr>
          <w:rFonts w:ascii="Candara" w:hAnsi="Candara"/>
        </w:rPr>
        <w:t xml:space="preserve"> the City Council has determined there should be a minimum of two cuttings per summer growing season </w:t>
      </w:r>
      <w:r w:rsidR="00C325CD">
        <w:rPr>
          <w:rFonts w:ascii="Candara" w:hAnsi="Candara"/>
        </w:rPr>
        <w:t xml:space="preserve">with corresponding notices sent to property owners and agents, </w:t>
      </w:r>
      <w:r w:rsidR="00A14E1D">
        <w:rPr>
          <w:rFonts w:ascii="Candara" w:hAnsi="Candara"/>
        </w:rPr>
        <w:t>and a method for obtaining an exception on a case-by-case basis</w:t>
      </w:r>
      <w:r w:rsidRPr="00DE5568">
        <w:rPr>
          <w:rFonts w:ascii="Candara" w:hAnsi="Candara"/>
        </w:rPr>
        <w:t xml:space="preserve">; </w:t>
      </w:r>
    </w:p>
    <w:p w14:paraId="1B3AEB95" w14:textId="77777777" w:rsidR="00E86DE2" w:rsidRPr="00DE5568" w:rsidRDefault="00E86DE2" w:rsidP="00E86DE2">
      <w:pPr>
        <w:jc w:val="left"/>
        <w:rPr>
          <w:rFonts w:ascii="Candara" w:hAnsi="Candara"/>
          <w:b/>
        </w:rPr>
      </w:pPr>
    </w:p>
    <w:p w14:paraId="3E6C6448" w14:textId="21B0DBB9" w:rsidR="00E86DE2" w:rsidRPr="00DE5568" w:rsidRDefault="00E86DE2" w:rsidP="00E86DE2">
      <w:pPr>
        <w:jc w:val="left"/>
        <w:rPr>
          <w:rFonts w:ascii="Candara" w:hAnsi="Candara"/>
        </w:rPr>
      </w:pPr>
      <w:r w:rsidRPr="00DE5568">
        <w:rPr>
          <w:rFonts w:ascii="Candara" w:hAnsi="Candara"/>
          <w:b/>
        </w:rPr>
        <w:t>NOW, THEREFORE</w:t>
      </w:r>
      <w:r w:rsidRPr="00DE5568">
        <w:rPr>
          <w:rFonts w:ascii="Candara" w:hAnsi="Candara"/>
        </w:rPr>
        <w:t xml:space="preserve">, </w:t>
      </w:r>
      <w:r w:rsidRPr="00DE5568">
        <w:rPr>
          <w:rFonts w:ascii="Candara" w:hAnsi="Candara"/>
          <w:b/>
        </w:rPr>
        <w:t>BE IT ORDAINED</w:t>
      </w:r>
      <w:r w:rsidRPr="00DE5568">
        <w:rPr>
          <w:rFonts w:ascii="Candara" w:hAnsi="Candara"/>
        </w:rPr>
        <w:t xml:space="preserve"> by the City Commission of the City of White Sulphur Springs Montana, that</w:t>
      </w:r>
      <w:r w:rsidR="00AA5142">
        <w:rPr>
          <w:rFonts w:ascii="Candara" w:hAnsi="Candara"/>
        </w:rPr>
        <w:t xml:space="preserve"> </w:t>
      </w:r>
      <w:r w:rsidR="00C325CD">
        <w:rPr>
          <w:rFonts w:ascii="Candara" w:hAnsi="Candara"/>
        </w:rPr>
        <w:t>Title 4, Chapter 3</w:t>
      </w:r>
      <w:r w:rsidR="008D1E04">
        <w:rPr>
          <w:rFonts w:ascii="Candara" w:hAnsi="Candara"/>
        </w:rPr>
        <w:t xml:space="preserve"> </w:t>
      </w:r>
      <w:r w:rsidR="00AA5142">
        <w:rPr>
          <w:rFonts w:ascii="Candara" w:hAnsi="Candara"/>
        </w:rPr>
        <w:t>of the Code</w:t>
      </w:r>
      <w:r w:rsidR="00C325CD">
        <w:rPr>
          <w:rFonts w:ascii="Candara" w:hAnsi="Candara"/>
        </w:rPr>
        <w:t xml:space="preserve"> of Ordinance</w:t>
      </w:r>
      <w:r w:rsidRPr="00DE5568">
        <w:rPr>
          <w:rFonts w:ascii="Candara" w:hAnsi="Candara"/>
        </w:rPr>
        <w:t>, be amended</w:t>
      </w:r>
      <w:r w:rsidR="001A2FFE" w:rsidRPr="00DE5568">
        <w:rPr>
          <w:rFonts w:ascii="Candara" w:hAnsi="Candara"/>
        </w:rPr>
        <w:t xml:space="preserve"> </w:t>
      </w:r>
      <w:r w:rsidRPr="00DE5568">
        <w:rPr>
          <w:rFonts w:ascii="Candara" w:hAnsi="Candara"/>
        </w:rPr>
        <w:t>as follows:</w:t>
      </w:r>
    </w:p>
    <w:p w14:paraId="5F4FFDFD" w14:textId="77777777" w:rsidR="00E86DE2" w:rsidRPr="00DE5568" w:rsidRDefault="00E86DE2" w:rsidP="00E86DE2">
      <w:pPr>
        <w:jc w:val="left"/>
        <w:rPr>
          <w:rFonts w:ascii="Candara" w:hAnsi="Candara"/>
        </w:rPr>
      </w:pPr>
    </w:p>
    <w:p w14:paraId="707A7972" w14:textId="77777777" w:rsidR="00B2375B" w:rsidRDefault="00B2375B" w:rsidP="00B2375B">
      <w:pPr>
        <w:jc w:val="center"/>
        <w:rPr>
          <w:rFonts w:ascii="Candara" w:hAnsi="Candara"/>
          <w:b/>
        </w:rPr>
      </w:pPr>
      <w:r w:rsidRPr="00DE5568">
        <w:rPr>
          <w:rFonts w:ascii="Candara" w:hAnsi="Candara"/>
          <w:b/>
        </w:rPr>
        <w:t>Section 1</w:t>
      </w:r>
    </w:p>
    <w:p w14:paraId="2591FABC" w14:textId="77777777" w:rsidR="00B2375B" w:rsidRDefault="00B2375B" w:rsidP="00B2375B">
      <w:pPr>
        <w:jc w:val="center"/>
        <w:rPr>
          <w:rFonts w:ascii="Candara" w:hAnsi="Candara"/>
          <w:b/>
        </w:rPr>
      </w:pPr>
    </w:p>
    <w:p w14:paraId="6C4CBC8F" w14:textId="246F87F0" w:rsidR="00B2375B" w:rsidRPr="00525FAF" w:rsidRDefault="00B2375B" w:rsidP="00B2375B">
      <w:pPr>
        <w:jc w:val="center"/>
        <w:rPr>
          <w:rFonts w:ascii="Candara" w:hAnsi="Candara"/>
          <w:bCs/>
        </w:rPr>
      </w:pPr>
      <w:r w:rsidRPr="00525FAF">
        <w:rPr>
          <w:rFonts w:ascii="Candara" w:hAnsi="Candara"/>
          <w:bCs/>
        </w:rPr>
        <w:t>That</w:t>
      </w:r>
      <w:r w:rsidR="00C51FD6">
        <w:rPr>
          <w:rFonts w:ascii="Candara" w:hAnsi="Candara"/>
          <w:bCs/>
        </w:rPr>
        <w:t xml:space="preserve"> the Code of Ordinance</w:t>
      </w:r>
      <w:r w:rsidRPr="00525FAF">
        <w:rPr>
          <w:rFonts w:ascii="Candara" w:hAnsi="Candara"/>
          <w:bCs/>
        </w:rPr>
        <w:t xml:space="preserve"> Title </w:t>
      </w:r>
      <w:r w:rsidR="00C51FD6">
        <w:rPr>
          <w:rFonts w:ascii="Candara" w:hAnsi="Candara"/>
          <w:bCs/>
        </w:rPr>
        <w:t>4</w:t>
      </w:r>
      <w:r w:rsidRPr="00525FAF">
        <w:rPr>
          <w:rFonts w:ascii="Candara" w:hAnsi="Candara"/>
          <w:bCs/>
        </w:rPr>
        <w:t xml:space="preserve">, Chapter </w:t>
      </w:r>
      <w:r w:rsidR="00C51FD6">
        <w:rPr>
          <w:rFonts w:ascii="Candara" w:hAnsi="Candara"/>
          <w:bCs/>
        </w:rPr>
        <w:t>3</w:t>
      </w:r>
      <w:r w:rsidRPr="00525FAF">
        <w:rPr>
          <w:rFonts w:ascii="Candara" w:hAnsi="Candara"/>
          <w:bCs/>
        </w:rPr>
        <w:t xml:space="preserve">, </w:t>
      </w:r>
      <w:r w:rsidR="00C51FD6">
        <w:rPr>
          <w:rFonts w:ascii="Candara" w:hAnsi="Candara"/>
          <w:bCs/>
        </w:rPr>
        <w:t>shall be amended</w:t>
      </w:r>
      <w:r w:rsidRPr="00525FAF">
        <w:rPr>
          <w:rFonts w:ascii="Candara" w:hAnsi="Candara"/>
          <w:bCs/>
        </w:rPr>
        <w:t xml:space="preserve"> as follows:</w:t>
      </w:r>
    </w:p>
    <w:p w14:paraId="56EAB7FA" w14:textId="77777777" w:rsidR="00B2375B" w:rsidRPr="00525FAF" w:rsidRDefault="00B2375B" w:rsidP="00B2375B">
      <w:pPr>
        <w:jc w:val="left"/>
        <w:rPr>
          <w:rFonts w:ascii="Candara" w:hAnsi="Candara"/>
          <w:bCs/>
        </w:rPr>
      </w:pPr>
    </w:p>
    <w:p w14:paraId="3A5EFCC4" w14:textId="2D2B32CB" w:rsidR="00752038" w:rsidRPr="00752038" w:rsidRDefault="00752038" w:rsidP="00752038">
      <w:pPr>
        <w:shd w:val="clear" w:color="auto" w:fill="FFFFFF"/>
        <w:jc w:val="left"/>
        <w:rPr>
          <w:rFonts w:ascii="Candara" w:hAnsi="Candara" w:cs="Arial"/>
          <w:b/>
          <w:bCs/>
        </w:rPr>
      </w:pPr>
      <w:proofErr w:type="gramStart"/>
      <w:r w:rsidRPr="00C51FD6">
        <w:rPr>
          <w:rFonts w:ascii="Candara" w:hAnsi="Candara" w:cs="Arial"/>
          <w:b/>
          <w:bCs/>
        </w:rPr>
        <w:t>4</w:t>
      </w:r>
      <w:r w:rsidRPr="00752038">
        <w:rPr>
          <w:rFonts w:ascii="Candara" w:hAnsi="Candara" w:cs="Arial"/>
          <w:b/>
          <w:bCs/>
        </w:rPr>
        <w:t>.3.2  CUTTING</w:t>
      </w:r>
      <w:proofErr w:type="gramEnd"/>
      <w:r w:rsidRPr="00752038">
        <w:rPr>
          <w:rFonts w:ascii="Candara" w:hAnsi="Candara" w:cs="Arial"/>
          <w:b/>
          <w:bCs/>
        </w:rPr>
        <w:t xml:space="preserve"> OR REMOVING OF WEEDS AND VEGETATION REQUIRED.</w:t>
      </w:r>
    </w:p>
    <w:p w14:paraId="5F917D74" w14:textId="16454285" w:rsidR="00C51FD6" w:rsidRDefault="00752038" w:rsidP="00752038">
      <w:pPr>
        <w:shd w:val="clear" w:color="auto" w:fill="FFFFFF"/>
        <w:jc w:val="left"/>
        <w:rPr>
          <w:rFonts w:ascii="Candara" w:hAnsi="Candara" w:cs="Arial"/>
          <w:color w:val="212529"/>
        </w:rPr>
      </w:pPr>
      <w:r w:rsidRPr="00752038">
        <w:rPr>
          <w:rFonts w:ascii="Candara" w:hAnsi="Candara" w:cs="Arial"/>
          <w:color w:val="212529"/>
        </w:rPr>
        <w:t>  </w:t>
      </w:r>
      <w:r w:rsidR="00C51FD6">
        <w:rPr>
          <w:rFonts w:ascii="Candara" w:hAnsi="Candara" w:cs="Arial"/>
          <w:i/>
          <w:iCs/>
          <w:color w:val="212529"/>
          <w:u w:val="single"/>
        </w:rPr>
        <w:t>(A)</w:t>
      </w:r>
      <w:r w:rsidRPr="00752038">
        <w:rPr>
          <w:rFonts w:ascii="Candara" w:hAnsi="Candara" w:cs="Arial"/>
          <w:color w:val="212529"/>
        </w:rPr>
        <w:t> Any person who is the owner of or agent for any lot or parcel of land within the City limits, who permits or suffers to exist upon, in front of, or along such premises so owned by said person or for which said person is the agent, any growth of weeds or vegetation</w:t>
      </w:r>
      <w:r w:rsidR="00C51FD6">
        <w:rPr>
          <w:rFonts w:ascii="Candara" w:hAnsi="Candara" w:cs="Arial"/>
          <w:color w:val="212529"/>
        </w:rPr>
        <w:t xml:space="preserve"> </w:t>
      </w:r>
      <w:r w:rsidR="00C51FD6">
        <w:rPr>
          <w:rFonts w:ascii="Candara" w:hAnsi="Candara" w:cs="Arial"/>
          <w:i/>
          <w:iCs/>
          <w:color w:val="212529"/>
          <w:u w:val="single"/>
        </w:rPr>
        <w:t>which is 4 inches or more in height</w:t>
      </w:r>
      <w:r w:rsidRPr="00752038">
        <w:rPr>
          <w:rFonts w:ascii="Candara" w:hAnsi="Candara" w:cs="Arial"/>
          <w:color w:val="212529"/>
        </w:rPr>
        <w:t xml:space="preserve"> or any tree or shrub of which the limbs or branches extend over any public sidewalk at a height of less than seven feet above such sidewalk, or which pose a direct threat to neighboring property or structures, shall be deemed guilty of maintaining a nuisance. </w:t>
      </w:r>
    </w:p>
    <w:p w14:paraId="7A159FFC" w14:textId="77356117" w:rsidR="00C325CD" w:rsidRPr="00C325CD" w:rsidRDefault="00C325CD" w:rsidP="00752038">
      <w:pPr>
        <w:shd w:val="clear" w:color="auto" w:fill="FFFFFF"/>
        <w:jc w:val="left"/>
        <w:rPr>
          <w:rFonts w:ascii="Candara" w:hAnsi="Candara" w:cs="Arial"/>
          <w:i/>
          <w:iCs/>
          <w:color w:val="212529"/>
          <w:u w:val="single"/>
        </w:rPr>
      </w:pPr>
      <w:r>
        <w:rPr>
          <w:rFonts w:ascii="Candara" w:hAnsi="Candara" w:cs="Arial"/>
          <w:color w:val="212529"/>
        </w:rPr>
        <w:t xml:space="preserve">  </w:t>
      </w:r>
      <w:r>
        <w:rPr>
          <w:rFonts w:ascii="Candara" w:hAnsi="Candara" w:cs="Arial"/>
          <w:i/>
          <w:iCs/>
          <w:color w:val="212529"/>
          <w:u w:val="single"/>
        </w:rPr>
        <w:t xml:space="preserve">(B)  For purposes of this part, an agent is considered to be a tenant or a property manager, but can also be any party who is authorized to act for the property owner or has taken responsibility for </w:t>
      </w:r>
      <w:r w:rsidR="009C27DA">
        <w:rPr>
          <w:rFonts w:ascii="Candara" w:hAnsi="Candara" w:cs="Arial"/>
          <w:i/>
          <w:iCs/>
          <w:color w:val="212529"/>
          <w:u w:val="single"/>
        </w:rPr>
        <w:t>the property. The property owner is ultimately responsible for the care and maintenance of the property and all fixtures</w:t>
      </w:r>
      <w:r w:rsidR="00F96F0A">
        <w:rPr>
          <w:rFonts w:ascii="Candara" w:hAnsi="Candara" w:cs="Arial"/>
          <w:i/>
          <w:iCs/>
          <w:color w:val="212529"/>
          <w:u w:val="single"/>
        </w:rPr>
        <w:t>, buildings,</w:t>
      </w:r>
      <w:r w:rsidR="009C27DA">
        <w:rPr>
          <w:rFonts w:ascii="Candara" w:hAnsi="Candara" w:cs="Arial"/>
          <w:i/>
          <w:iCs/>
          <w:color w:val="212529"/>
          <w:u w:val="single"/>
        </w:rPr>
        <w:t xml:space="preserve"> or vegetation</w:t>
      </w:r>
      <w:r w:rsidR="00F96F0A">
        <w:rPr>
          <w:rFonts w:ascii="Candara" w:hAnsi="Candara" w:cs="Arial"/>
          <w:i/>
          <w:iCs/>
          <w:color w:val="212529"/>
          <w:u w:val="single"/>
        </w:rPr>
        <w:t xml:space="preserve"> or trees</w:t>
      </w:r>
      <w:r w:rsidR="009C27DA">
        <w:rPr>
          <w:rFonts w:ascii="Candara" w:hAnsi="Candara" w:cs="Arial"/>
          <w:i/>
          <w:iCs/>
          <w:color w:val="212529"/>
          <w:u w:val="single"/>
        </w:rPr>
        <w:t xml:space="preserve"> on the property.</w:t>
      </w:r>
    </w:p>
    <w:p w14:paraId="6C1816F0" w14:textId="6DEECA72" w:rsidR="00C51FD6" w:rsidRPr="004E0A38" w:rsidRDefault="00C51FD6" w:rsidP="00C51FD6">
      <w:pPr>
        <w:shd w:val="clear" w:color="auto" w:fill="FFFFFF"/>
        <w:jc w:val="left"/>
        <w:rPr>
          <w:rFonts w:ascii="Candara" w:hAnsi="Candara" w:cs="Arial"/>
          <w:i/>
          <w:iCs/>
          <w:color w:val="212529"/>
          <w:u w:val="single"/>
        </w:rPr>
      </w:pPr>
      <w:r>
        <w:rPr>
          <w:rFonts w:ascii="Candara" w:hAnsi="Candara" w:cs="Arial"/>
          <w:color w:val="212529"/>
        </w:rPr>
        <w:t xml:space="preserve">  </w:t>
      </w:r>
      <w:r>
        <w:rPr>
          <w:rFonts w:ascii="Candara" w:hAnsi="Candara" w:cs="Arial"/>
          <w:i/>
          <w:iCs/>
          <w:color w:val="212529"/>
          <w:u w:val="single"/>
        </w:rPr>
        <w:t>(</w:t>
      </w:r>
      <w:r w:rsidR="009C27DA">
        <w:rPr>
          <w:rFonts w:ascii="Candara" w:hAnsi="Candara" w:cs="Arial"/>
          <w:i/>
          <w:iCs/>
          <w:color w:val="212529"/>
          <w:u w:val="single"/>
        </w:rPr>
        <w:t>C</w:t>
      </w:r>
      <w:r>
        <w:rPr>
          <w:rFonts w:ascii="Candara" w:hAnsi="Candara" w:cs="Arial"/>
          <w:i/>
          <w:iCs/>
          <w:color w:val="212529"/>
          <w:u w:val="single"/>
        </w:rPr>
        <w:t xml:space="preserve">) </w:t>
      </w:r>
      <w:r w:rsidR="00B83C50">
        <w:rPr>
          <w:rFonts w:ascii="Candara" w:hAnsi="Candara" w:cs="Arial"/>
          <w:i/>
          <w:iCs/>
          <w:color w:val="212529"/>
          <w:u w:val="single"/>
        </w:rPr>
        <w:t>A general n</w:t>
      </w:r>
      <w:r w:rsidR="007E19F7">
        <w:rPr>
          <w:rFonts w:ascii="Candara" w:hAnsi="Candara" w:cs="Arial"/>
          <w:i/>
          <w:iCs/>
          <w:color w:val="212529"/>
          <w:u w:val="single"/>
        </w:rPr>
        <w:t>otice</w:t>
      </w:r>
      <w:r w:rsidR="00F96F0A">
        <w:rPr>
          <w:rFonts w:ascii="Candara" w:hAnsi="Candara" w:cs="Arial"/>
          <w:i/>
          <w:iCs/>
          <w:color w:val="212529"/>
          <w:u w:val="single"/>
        </w:rPr>
        <w:t xml:space="preserve"> regarding </w:t>
      </w:r>
      <w:r w:rsidR="00982B0C">
        <w:rPr>
          <w:rFonts w:ascii="Candara" w:hAnsi="Candara" w:cs="Arial"/>
          <w:i/>
          <w:iCs/>
          <w:color w:val="212529"/>
          <w:u w:val="single"/>
        </w:rPr>
        <w:t>this chapter</w:t>
      </w:r>
      <w:r w:rsidR="007E19F7">
        <w:rPr>
          <w:rFonts w:ascii="Candara" w:hAnsi="Candara" w:cs="Arial"/>
          <w:i/>
          <w:iCs/>
          <w:color w:val="212529"/>
          <w:u w:val="single"/>
        </w:rPr>
        <w:t xml:space="preserve"> shall be sent</w:t>
      </w:r>
      <w:r w:rsidR="00B83C50">
        <w:rPr>
          <w:rFonts w:ascii="Candara" w:hAnsi="Candara" w:cs="Arial"/>
          <w:i/>
          <w:iCs/>
          <w:color w:val="212529"/>
          <w:u w:val="single"/>
        </w:rPr>
        <w:t xml:space="preserve"> to all property owners and their agents </w:t>
      </w:r>
      <w:r w:rsidR="00F95A4A">
        <w:rPr>
          <w:rFonts w:ascii="Candara" w:hAnsi="Candara" w:cs="Arial"/>
          <w:i/>
          <w:iCs/>
          <w:color w:val="212529"/>
          <w:u w:val="single"/>
        </w:rPr>
        <w:t>on or about</w:t>
      </w:r>
      <w:r w:rsidR="007E19F7">
        <w:rPr>
          <w:rFonts w:ascii="Candara" w:hAnsi="Candara" w:cs="Arial"/>
          <w:i/>
          <w:iCs/>
          <w:color w:val="212529"/>
          <w:u w:val="single"/>
        </w:rPr>
        <w:t xml:space="preserve"> </w:t>
      </w:r>
      <w:r w:rsidR="00B83C50">
        <w:rPr>
          <w:rFonts w:ascii="Candara" w:hAnsi="Candara" w:cs="Arial"/>
          <w:i/>
          <w:iCs/>
          <w:color w:val="212529"/>
          <w:u w:val="single"/>
        </w:rPr>
        <w:t xml:space="preserve">June </w:t>
      </w:r>
      <w:r w:rsidR="00F95A4A">
        <w:rPr>
          <w:rFonts w:ascii="Candara" w:hAnsi="Candara" w:cs="Arial"/>
          <w:i/>
          <w:iCs/>
          <w:color w:val="212529"/>
          <w:u w:val="single"/>
        </w:rPr>
        <w:t>15</w:t>
      </w:r>
      <w:r w:rsidR="009C27DA">
        <w:rPr>
          <w:rFonts w:ascii="Candara" w:hAnsi="Candara" w:cs="Arial"/>
          <w:i/>
          <w:iCs/>
          <w:color w:val="212529"/>
          <w:u w:val="single"/>
        </w:rPr>
        <w:t xml:space="preserve"> of each year</w:t>
      </w:r>
      <w:r w:rsidR="00F95A4A">
        <w:rPr>
          <w:rFonts w:ascii="Candara" w:hAnsi="Candara" w:cs="Arial"/>
          <w:i/>
          <w:iCs/>
          <w:color w:val="212529"/>
          <w:u w:val="single"/>
        </w:rPr>
        <w:t>. The deadline for compliance shall be June 30 for bringing a property into compliance. A second</w:t>
      </w:r>
      <w:r w:rsidR="00B83C50">
        <w:rPr>
          <w:rFonts w:ascii="Candara" w:hAnsi="Candara" w:cs="Arial"/>
          <w:i/>
          <w:iCs/>
          <w:color w:val="212529"/>
          <w:u w:val="single"/>
        </w:rPr>
        <w:t xml:space="preserve"> notice shall be sent </w:t>
      </w:r>
      <w:r w:rsidR="00F95A4A">
        <w:rPr>
          <w:rFonts w:ascii="Candara" w:hAnsi="Candara" w:cs="Arial"/>
          <w:i/>
          <w:iCs/>
          <w:color w:val="212529"/>
          <w:u w:val="single"/>
        </w:rPr>
        <w:t>on or about</w:t>
      </w:r>
      <w:r w:rsidR="00B83C50">
        <w:rPr>
          <w:rFonts w:ascii="Candara" w:hAnsi="Candara" w:cs="Arial"/>
          <w:i/>
          <w:iCs/>
          <w:color w:val="212529"/>
          <w:u w:val="single"/>
        </w:rPr>
        <w:t xml:space="preserve"> </w:t>
      </w:r>
      <w:r w:rsidR="007E19F7">
        <w:rPr>
          <w:rFonts w:ascii="Candara" w:hAnsi="Candara" w:cs="Arial"/>
          <w:i/>
          <w:iCs/>
          <w:color w:val="212529"/>
          <w:u w:val="single"/>
        </w:rPr>
        <w:t xml:space="preserve">August </w:t>
      </w:r>
      <w:r w:rsidR="00B83C50">
        <w:rPr>
          <w:rFonts w:ascii="Candara" w:hAnsi="Candara" w:cs="Arial"/>
          <w:i/>
          <w:iCs/>
          <w:color w:val="212529"/>
          <w:u w:val="single"/>
        </w:rPr>
        <w:t>1</w:t>
      </w:r>
      <w:r w:rsidR="009C27DA">
        <w:rPr>
          <w:rFonts w:ascii="Candara" w:hAnsi="Candara" w:cs="Arial"/>
          <w:i/>
          <w:iCs/>
          <w:color w:val="212529"/>
          <w:u w:val="single"/>
        </w:rPr>
        <w:t xml:space="preserve"> of each year</w:t>
      </w:r>
      <w:r w:rsidR="00F95A4A">
        <w:rPr>
          <w:rFonts w:ascii="Candara" w:hAnsi="Candara" w:cs="Arial"/>
          <w:i/>
          <w:iCs/>
          <w:color w:val="212529"/>
          <w:u w:val="single"/>
        </w:rPr>
        <w:t xml:space="preserve">. The deadline for </w:t>
      </w:r>
      <w:r w:rsidR="00F95A4A">
        <w:rPr>
          <w:rFonts w:ascii="Candara" w:hAnsi="Candara" w:cs="Arial"/>
          <w:i/>
          <w:iCs/>
          <w:color w:val="212529"/>
          <w:u w:val="single"/>
        </w:rPr>
        <w:lastRenderedPageBreak/>
        <w:t>compliance shall be August 15 for bringing a property into compliance.</w:t>
      </w:r>
      <w:r w:rsidR="009C27DA">
        <w:rPr>
          <w:rFonts w:ascii="Candara" w:hAnsi="Candara" w:cs="Arial"/>
          <w:i/>
          <w:iCs/>
          <w:color w:val="212529"/>
          <w:u w:val="single"/>
        </w:rPr>
        <w:t xml:space="preserve"> At the election of the Mayor, the second notice may be sent only to those properties identified as being in noncompliance with this part.</w:t>
      </w:r>
      <w:r w:rsidR="00B83C50">
        <w:rPr>
          <w:rFonts w:ascii="Candara" w:hAnsi="Candara" w:cs="Arial"/>
          <w:i/>
          <w:iCs/>
          <w:color w:val="212529"/>
          <w:u w:val="single"/>
        </w:rPr>
        <w:t xml:space="preserve"> </w:t>
      </w:r>
    </w:p>
    <w:p w14:paraId="6031276E" w14:textId="79F5365A" w:rsidR="004E0A38" w:rsidRDefault="007E19F7" w:rsidP="00C51FD6">
      <w:pPr>
        <w:shd w:val="clear" w:color="auto" w:fill="FFFFFF"/>
        <w:jc w:val="left"/>
        <w:rPr>
          <w:rFonts w:ascii="Candara" w:hAnsi="Candara" w:cs="Arial"/>
          <w:i/>
          <w:iCs/>
          <w:color w:val="212529"/>
          <w:u w:val="single"/>
        </w:rPr>
      </w:pPr>
      <w:r w:rsidRPr="007E19F7">
        <w:rPr>
          <w:rFonts w:ascii="Candara" w:hAnsi="Candara" w:cs="Arial"/>
          <w:i/>
          <w:iCs/>
          <w:color w:val="212529"/>
          <w:u w:val="single"/>
        </w:rPr>
        <w:t xml:space="preserve">  (</w:t>
      </w:r>
      <w:r w:rsidR="009C27DA">
        <w:rPr>
          <w:rFonts w:ascii="Candara" w:hAnsi="Candara" w:cs="Arial"/>
          <w:i/>
          <w:iCs/>
          <w:color w:val="212529"/>
          <w:u w:val="single"/>
        </w:rPr>
        <w:t>D</w:t>
      </w:r>
      <w:r w:rsidRPr="007E19F7">
        <w:rPr>
          <w:rFonts w:ascii="Candara" w:hAnsi="Candara" w:cs="Arial"/>
          <w:i/>
          <w:iCs/>
          <w:color w:val="212529"/>
          <w:u w:val="single"/>
        </w:rPr>
        <w:t xml:space="preserve">) </w:t>
      </w:r>
      <w:r>
        <w:rPr>
          <w:rFonts w:ascii="Candara" w:hAnsi="Candara" w:cs="Arial"/>
          <w:i/>
          <w:iCs/>
          <w:color w:val="212529"/>
          <w:u w:val="single"/>
        </w:rPr>
        <w:t>Notices shall be mailed to the</w:t>
      </w:r>
      <w:r w:rsidR="0094720F">
        <w:rPr>
          <w:rFonts w:ascii="Candara" w:hAnsi="Candara" w:cs="Arial"/>
          <w:i/>
          <w:iCs/>
          <w:color w:val="212529"/>
          <w:u w:val="single"/>
        </w:rPr>
        <w:t xml:space="preserve"> last-known</w:t>
      </w:r>
      <w:r>
        <w:rPr>
          <w:rFonts w:ascii="Candara" w:hAnsi="Candara" w:cs="Arial"/>
          <w:i/>
          <w:iCs/>
          <w:color w:val="212529"/>
          <w:u w:val="single"/>
        </w:rPr>
        <w:t xml:space="preserve"> address on file for the property owner</w:t>
      </w:r>
      <w:r w:rsidR="0049647C">
        <w:rPr>
          <w:rFonts w:ascii="Candara" w:hAnsi="Candara" w:cs="Arial"/>
          <w:i/>
          <w:iCs/>
          <w:color w:val="212529"/>
          <w:u w:val="single"/>
        </w:rPr>
        <w:t xml:space="preserve"> </w:t>
      </w:r>
      <w:r w:rsidR="00B83C50">
        <w:rPr>
          <w:rFonts w:ascii="Candara" w:hAnsi="Candara" w:cs="Arial"/>
          <w:i/>
          <w:iCs/>
          <w:color w:val="212529"/>
          <w:u w:val="single"/>
        </w:rPr>
        <w:t>and</w:t>
      </w:r>
      <w:r>
        <w:rPr>
          <w:rFonts w:ascii="Candara" w:hAnsi="Candara" w:cs="Arial"/>
          <w:i/>
          <w:iCs/>
          <w:color w:val="212529"/>
          <w:u w:val="single"/>
        </w:rPr>
        <w:t xml:space="preserve"> agent</w:t>
      </w:r>
      <w:r w:rsidR="00B83C50">
        <w:rPr>
          <w:rFonts w:ascii="Candara" w:hAnsi="Candara" w:cs="Arial"/>
          <w:i/>
          <w:iCs/>
          <w:color w:val="212529"/>
          <w:u w:val="single"/>
        </w:rPr>
        <w:t xml:space="preserve"> </w:t>
      </w:r>
      <w:r>
        <w:rPr>
          <w:rFonts w:ascii="Candara" w:hAnsi="Candara" w:cs="Arial"/>
          <w:i/>
          <w:iCs/>
          <w:color w:val="212529"/>
          <w:u w:val="single"/>
        </w:rPr>
        <w:t>of the property.</w:t>
      </w:r>
      <w:r w:rsidR="0094720F">
        <w:rPr>
          <w:rFonts w:ascii="Candara" w:hAnsi="Candara" w:cs="Arial"/>
          <w:i/>
          <w:iCs/>
          <w:color w:val="212529"/>
          <w:u w:val="single"/>
        </w:rPr>
        <w:t xml:space="preserve"> The mailing address on file for water/wastewater service or the mailing address on file for the property title shall be relied upon for such notices.</w:t>
      </w:r>
      <w:r>
        <w:rPr>
          <w:rFonts w:ascii="Candara" w:hAnsi="Candara" w:cs="Arial"/>
          <w:i/>
          <w:iCs/>
          <w:color w:val="212529"/>
          <w:u w:val="single"/>
        </w:rPr>
        <w:t xml:space="preserve"> Failure to maintain a current mailing address with the City</w:t>
      </w:r>
      <w:r w:rsidR="0049647C">
        <w:rPr>
          <w:rFonts w:ascii="Candara" w:hAnsi="Candara" w:cs="Arial"/>
          <w:i/>
          <w:iCs/>
          <w:color w:val="212529"/>
          <w:u w:val="single"/>
        </w:rPr>
        <w:t xml:space="preserve"> Clerk/Treasurer</w:t>
      </w:r>
      <w:r>
        <w:rPr>
          <w:rFonts w:ascii="Candara" w:hAnsi="Candara" w:cs="Arial"/>
          <w:i/>
          <w:iCs/>
          <w:color w:val="212529"/>
          <w:u w:val="single"/>
        </w:rPr>
        <w:t xml:space="preserve"> or the Meagher County Clerk and Recorder shall not exempt the owner</w:t>
      </w:r>
      <w:r w:rsidR="00B83C50">
        <w:rPr>
          <w:rFonts w:ascii="Candara" w:hAnsi="Candara" w:cs="Arial"/>
          <w:i/>
          <w:iCs/>
          <w:color w:val="212529"/>
          <w:u w:val="single"/>
        </w:rPr>
        <w:t xml:space="preserve"> or </w:t>
      </w:r>
      <w:r>
        <w:rPr>
          <w:rFonts w:ascii="Candara" w:hAnsi="Candara" w:cs="Arial"/>
          <w:i/>
          <w:iCs/>
          <w:color w:val="212529"/>
          <w:u w:val="single"/>
        </w:rPr>
        <w:t xml:space="preserve">agent from their responsibility to </w:t>
      </w:r>
      <w:r w:rsidR="0049647C">
        <w:rPr>
          <w:rFonts w:ascii="Candara" w:hAnsi="Candara" w:cs="Arial"/>
          <w:i/>
          <w:iCs/>
          <w:color w:val="212529"/>
          <w:u w:val="single"/>
        </w:rPr>
        <w:t>bring the property into compliance.</w:t>
      </w:r>
      <w:r w:rsidR="004E0A38" w:rsidRPr="004E0A38">
        <w:rPr>
          <w:rFonts w:ascii="Candara" w:hAnsi="Candara" w:cs="Arial"/>
          <w:i/>
          <w:iCs/>
          <w:color w:val="212529"/>
          <w:u w:val="single"/>
        </w:rPr>
        <w:t xml:space="preserve"> </w:t>
      </w:r>
    </w:p>
    <w:p w14:paraId="5212CAF0" w14:textId="2003863D" w:rsidR="00C51FD6" w:rsidRDefault="004E0A38" w:rsidP="00C51FD6">
      <w:pPr>
        <w:shd w:val="clear" w:color="auto" w:fill="FFFFFF"/>
        <w:jc w:val="left"/>
        <w:rPr>
          <w:rFonts w:ascii="Candara" w:hAnsi="Candara" w:cs="Arial"/>
          <w:i/>
          <w:iCs/>
          <w:color w:val="212529"/>
          <w:u w:val="single"/>
        </w:rPr>
      </w:pPr>
      <w:r>
        <w:rPr>
          <w:rFonts w:ascii="Candara" w:hAnsi="Candara" w:cs="Arial"/>
          <w:i/>
          <w:iCs/>
          <w:color w:val="212529"/>
          <w:u w:val="single"/>
        </w:rPr>
        <w:t xml:space="preserve">  (</w:t>
      </w:r>
      <w:r w:rsidR="009C27DA">
        <w:rPr>
          <w:rFonts w:ascii="Candara" w:hAnsi="Candara" w:cs="Arial"/>
          <w:i/>
          <w:iCs/>
          <w:color w:val="212529"/>
          <w:u w:val="single"/>
        </w:rPr>
        <w:t>E</w:t>
      </w:r>
      <w:r>
        <w:rPr>
          <w:rFonts w:ascii="Candara" w:hAnsi="Candara" w:cs="Arial"/>
          <w:i/>
          <w:iCs/>
          <w:color w:val="212529"/>
          <w:u w:val="single"/>
        </w:rPr>
        <w:t>)  A separate Notice of Violation</w:t>
      </w:r>
      <w:r w:rsidR="00982B0C">
        <w:rPr>
          <w:rFonts w:ascii="Candara" w:hAnsi="Candara" w:cs="Arial"/>
          <w:i/>
          <w:iCs/>
          <w:color w:val="212529"/>
          <w:u w:val="single"/>
        </w:rPr>
        <w:t>, specifically identifying compliance issues under this chapter,</w:t>
      </w:r>
      <w:r>
        <w:rPr>
          <w:rFonts w:ascii="Candara" w:hAnsi="Candara" w:cs="Arial"/>
          <w:i/>
          <w:iCs/>
          <w:color w:val="212529"/>
          <w:u w:val="single"/>
        </w:rPr>
        <w:t xml:space="preserve"> may be served upon the property</w:t>
      </w:r>
      <w:r w:rsidR="00F96F0A">
        <w:rPr>
          <w:rFonts w:ascii="Candara" w:hAnsi="Candara" w:cs="Arial"/>
          <w:i/>
          <w:iCs/>
          <w:color w:val="212529"/>
          <w:u w:val="single"/>
        </w:rPr>
        <w:t xml:space="preserve"> at any time</w:t>
      </w:r>
      <w:r>
        <w:rPr>
          <w:rFonts w:ascii="Candara" w:hAnsi="Candara" w:cs="Arial"/>
          <w:i/>
          <w:iCs/>
          <w:color w:val="212529"/>
          <w:u w:val="single"/>
        </w:rPr>
        <w:t xml:space="preserve"> by posting the same on the front door of the structure or other conspicuous location</w:t>
      </w:r>
      <w:r w:rsidR="00F96F0A">
        <w:rPr>
          <w:rFonts w:ascii="Candara" w:hAnsi="Candara" w:cs="Arial"/>
          <w:i/>
          <w:iCs/>
          <w:color w:val="212529"/>
          <w:u w:val="single"/>
        </w:rPr>
        <w:t xml:space="preserve"> or by personal service upon the occupant</w:t>
      </w:r>
      <w:r>
        <w:rPr>
          <w:rFonts w:ascii="Candara" w:hAnsi="Candara" w:cs="Arial"/>
          <w:i/>
          <w:iCs/>
          <w:color w:val="212529"/>
          <w:u w:val="single"/>
        </w:rPr>
        <w:t>. Such Notice of Violation shall have a deadline which shall be not less than five business days after service.</w:t>
      </w:r>
    </w:p>
    <w:p w14:paraId="6913B9F3" w14:textId="734FE0FB" w:rsidR="00752038" w:rsidRPr="00C51FD6" w:rsidRDefault="00C51FD6" w:rsidP="00C51FD6">
      <w:pPr>
        <w:shd w:val="clear" w:color="auto" w:fill="FFFFFF"/>
        <w:jc w:val="left"/>
        <w:rPr>
          <w:rFonts w:ascii="Candara" w:hAnsi="Candara" w:cs="Arial"/>
          <w:i/>
          <w:iCs/>
          <w:color w:val="212529"/>
          <w:u w:val="single"/>
        </w:rPr>
      </w:pPr>
      <w:r w:rsidRPr="00C51FD6">
        <w:rPr>
          <w:rFonts w:ascii="Candara" w:hAnsi="Candara" w:cs="Arial"/>
          <w:i/>
          <w:iCs/>
          <w:color w:val="212529"/>
          <w:u w:val="single"/>
        </w:rPr>
        <w:t xml:space="preserve">  </w:t>
      </w:r>
      <w:r w:rsidRPr="00C51FD6">
        <w:rPr>
          <w:rFonts w:ascii="Candara" w:hAnsi="Candara" w:cs="Arial"/>
          <w:color w:val="212529"/>
          <w:u w:val="single"/>
        </w:rPr>
        <w:t>(</w:t>
      </w:r>
      <w:r w:rsidR="009C27DA">
        <w:rPr>
          <w:rFonts w:ascii="Candara" w:hAnsi="Candara" w:cs="Arial"/>
          <w:color w:val="212529"/>
          <w:u w:val="single"/>
        </w:rPr>
        <w:t>F</w:t>
      </w:r>
      <w:r w:rsidRPr="00C51FD6">
        <w:rPr>
          <w:rFonts w:ascii="Candara" w:hAnsi="Candara" w:cs="Arial"/>
          <w:color w:val="212529"/>
          <w:u w:val="single"/>
        </w:rPr>
        <w:t>)</w:t>
      </w:r>
      <w:r>
        <w:rPr>
          <w:rFonts w:ascii="Candara" w:hAnsi="Candara" w:cs="Arial"/>
          <w:color w:val="212529"/>
        </w:rPr>
        <w:t xml:space="preserve"> </w:t>
      </w:r>
      <w:r w:rsidR="00752038" w:rsidRPr="00752038">
        <w:rPr>
          <w:rFonts w:ascii="Candara" w:hAnsi="Candara" w:cs="Arial"/>
          <w:strike/>
          <w:color w:val="FF0000"/>
        </w:rPr>
        <w:t>If</w:t>
      </w:r>
      <w:r w:rsidR="00752038" w:rsidRPr="00752038">
        <w:rPr>
          <w:rFonts w:ascii="Candara" w:hAnsi="Candara" w:cs="Arial"/>
          <w:color w:val="212529"/>
        </w:rPr>
        <w:t xml:space="preserve"> </w:t>
      </w:r>
      <w:r>
        <w:rPr>
          <w:rFonts w:ascii="Candara" w:hAnsi="Candara" w:cs="Arial"/>
          <w:i/>
          <w:iCs/>
          <w:color w:val="212529"/>
          <w:u w:val="single"/>
        </w:rPr>
        <w:t xml:space="preserve">Any </w:t>
      </w:r>
      <w:r w:rsidR="00752038" w:rsidRPr="00752038">
        <w:rPr>
          <w:rFonts w:ascii="Candara" w:hAnsi="Candara" w:cs="Arial"/>
          <w:strike/>
          <w:color w:val="FF0000"/>
        </w:rPr>
        <w:t>such</w:t>
      </w:r>
      <w:r w:rsidR="00752038" w:rsidRPr="00752038">
        <w:rPr>
          <w:rFonts w:ascii="Candara" w:hAnsi="Candara" w:cs="Arial"/>
          <w:color w:val="212529"/>
        </w:rPr>
        <w:t xml:space="preserve"> owner or agent</w:t>
      </w:r>
      <w:r>
        <w:rPr>
          <w:rFonts w:ascii="Candara" w:hAnsi="Candara" w:cs="Arial"/>
          <w:color w:val="212529"/>
        </w:rPr>
        <w:t xml:space="preserve"> </w:t>
      </w:r>
      <w:r>
        <w:rPr>
          <w:rFonts w:ascii="Candara" w:hAnsi="Candara" w:cs="Arial"/>
          <w:i/>
          <w:iCs/>
          <w:color w:val="212529"/>
          <w:u w:val="single"/>
        </w:rPr>
        <w:t>who</w:t>
      </w:r>
      <w:r w:rsidR="00752038" w:rsidRPr="00752038">
        <w:rPr>
          <w:rFonts w:ascii="Candara" w:hAnsi="Candara" w:cs="Arial"/>
          <w:color w:val="212529"/>
        </w:rPr>
        <w:t xml:space="preserve"> neglects or refuses to cut and </w:t>
      </w:r>
      <w:r w:rsidR="00982B0C">
        <w:rPr>
          <w:rFonts w:ascii="Candara" w:hAnsi="Candara" w:cs="Arial"/>
          <w:i/>
          <w:iCs/>
          <w:color w:val="212529"/>
          <w:u w:val="single"/>
        </w:rPr>
        <w:t xml:space="preserve">remove or otherwise </w:t>
      </w:r>
      <w:r w:rsidR="00752038" w:rsidRPr="00752038">
        <w:rPr>
          <w:rFonts w:ascii="Candara" w:hAnsi="Candara" w:cs="Arial"/>
          <w:color w:val="212529"/>
        </w:rPr>
        <w:t>destroy any such growth of weeds or vegetation, or to cut away</w:t>
      </w:r>
      <w:r w:rsidR="00982B0C">
        <w:rPr>
          <w:rFonts w:ascii="Candara" w:hAnsi="Candara" w:cs="Arial"/>
          <w:i/>
          <w:iCs/>
          <w:color w:val="212529"/>
          <w:u w:val="single"/>
        </w:rPr>
        <w:t xml:space="preserve"> and remove or destroy</w:t>
      </w:r>
      <w:r w:rsidR="00752038" w:rsidRPr="00752038">
        <w:rPr>
          <w:rFonts w:ascii="Candara" w:hAnsi="Candara" w:cs="Arial"/>
          <w:color w:val="212529"/>
        </w:rPr>
        <w:t xml:space="preserve"> such trees or shrubs impinging upon the sidewalk or constituting a direct threat to neighboring property, </w:t>
      </w:r>
      <w:r w:rsidR="00752038" w:rsidRPr="00752038">
        <w:rPr>
          <w:rFonts w:ascii="Candara" w:hAnsi="Candara" w:cs="Arial"/>
          <w:strike/>
          <w:color w:val="FF0000"/>
        </w:rPr>
        <w:t>within ten days after being notified in writing by the Mayor or the Mayor’s agent</w:t>
      </w:r>
      <w:r w:rsidR="00F95A4A">
        <w:rPr>
          <w:rFonts w:ascii="Candara" w:hAnsi="Candara" w:cs="Arial"/>
          <w:color w:val="212529"/>
        </w:rPr>
        <w:t xml:space="preserve"> </w:t>
      </w:r>
      <w:r w:rsidR="00F95A4A">
        <w:rPr>
          <w:rFonts w:ascii="Candara" w:hAnsi="Candara" w:cs="Arial"/>
          <w:i/>
          <w:iCs/>
          <w:color w:val="212529"/>
          <w:u w:val="single"/>
        </w:rPr>
        <w:t xml:space="preserve">by the deadlines established in </w:t>
      </w:r>
      <w:r w:rsidR="00982B0C">
        <w:rPr>
          <w:rFonts w:ascii="Candara" w:hAnsi="Candara" w:cs="Arial"/>
          <w:i/>
          <w:iCs/>
          <w:color w:val="212529"/>
          <w:u w:val="single"/>
        </w:rPr>
        <w:t>this chapter</w:t>
      </w:r>
      <w:r w:rsidR="00752038" w:rsidRPr="00752038">
        <w:rPr>
          <w:rFonts w:ascii="Candara" w:hAnsi="Candara" w:cs="Arial"/>
          <w:color w:val="212529"/>
        </w:rPr>
        <w:t xml:space="preserve"> shall be deemed guilty of a violation of this section, and upon conviction shall be punished with a fine of not less than $50 and not more than $300, and upon a second or subsequent offense, shall be punished as provided in § </w:t>
      </w:r>
      <w:r w:rsidR="00752038" w:rsidRPr="00752038">
        <w:rPr>
          <w:rFonts w:ascii="Candara" w:hAnsi="Candara" w:cs="Arial"/>
        </w:rPr>
        <w:t>1.4.1</w:t>
      </w:r>
      <w:r w:rsidR="00752038" w:rsidRPr="00752038">
        <w:rPr>
          <w:rFonts w:ascii="Candara" w:hAnsi="Candara" w:cs="Arial"/>
          <w:color w:val="212529"/>
        </w:rPr>
        <w:t>.</w:t>
      </w:r>
      <w:r w:rsidR="0094720F" w:rsidRPr="0094720F">
        <w:rPr>
          <w:rFonts w:ascii="Arial" w:hAnsi="Arial" w:cs="Arial"/>
          <w:color w:val="212529"/>
          <w:shd w:val="clear" w:color="auto" w:fill="FFFFFF"/>
        </w:rPr>
        <w:t xml:space="preserve"> </w:t>
      </w:r>
      <w:r w:rsidR="0094720F" w:rsidRPr="0094720F">
        <w:rPr>
          <w:rFonts w:ascii="Candara" w:hAnsi="Candara" w:cs="Arial"/>
          <w:i/>
          <w:iCs/>
          <w:color w:val="212529"/>
          <w:u w:val="single"/>
          <w:shd w:val="clear" w:color="auto" w:fill="FFFFFF"/>
        </w:rPr>
        <w:t xml:space="preserve">Each day any violation of any provision of </w:t>
      </w:r>
      <w:r w:rsidR="0094720F">
        <w:rPr>
          <w:rFonts w:ascii="Candara" w:hAnsi="Candara" w:cs="Arial"/>
          <w:i/>
          <w:iCs/>
          <w:color w:val="212529"/>
          <w:u w:val="single"/>
          <w:shd w:val="clear" w:color="auto" w:fill="FFFFFF"/>
        </w:rPr>
        <w:t>this</w:t>
      </w:r>
      <w:r w:rsidR="0094720F" w:rsidRPr="0094720F">
        <w:rPr>
          <w:rFonts w:ascii="Candara" w:hAnsi="Candara" w:cs="Arial"/>
          <w:i/>
          <w:iCs/>
          <w:color w:val="212529"/>
          <w:u w:val="single"/>
          <w:shd w:val="clear" w:color="auto" w:fill="FFFFFF"/>
        </w:rPr>
        <w:t xml:space="preserve"> </w:t>
      </w:r>
      <w:r w:rsidR="00F96F0A">
        <w:rPr>
          <w:rFonts w:ascii="Candara" w:hAnsi="Candara" w:cs="Arial"/>
          <w:i/>
          <w:iCs/>
          <w:color w:val="212529"/>
          <w:u w:val="single"/>
          <w:shd w:val="clear" w:color="auto" w:fill="FFFFFF"/>
        </w:rPr>
        <w:t>chapter</w:t>
      </w:r>
      <w:r w:rsidR="0094720F" w:rsidRPr="0094720F">
        <w:rPr>
          <w:rFonts w:ascii="Candara" w:hAnsi="Candara" w:cs="Arial"/>
          <w:i/>
          <w:iCs/>
          <w:color w:val="212529"/>
          <w:u w:val="single"/>
          <w:shd w:val="clear" w:color="auto" w:fill="FFFFFF"/>
        </w:rPr>
        <w:t xml:space="preserve"> shall continue shall constitute a separate offense.</w:t>
      </w:r>
    </w:p>
    <w:p w14:paraId="1B63E0A2" w14:textId="77777777" w:rsidR="00C51FD6" w:rsidRDefault="00C51FD6" w:rsidP="00752038">
      <w:pPr>
        <w:shd w:val="clear" w:color="auto" w:fill="FFFFFF"/>
        <w:jc w:val="left"/>
        <w:rPr>
          <w:rFonts w:ascii="Candara" w:hAnsi="Candara" w:cs="Arial"/>
          <w:color w:val="212529"/>
        </w:rPr>
      </w:pPr>
    </w:p>
    <w:p w14:paraId="1E754884" w14:textId="77777777" w:rsidR="00C51FD6" w:rsidRDefault="00C51FD6" w:rsidP="00C51FD6">
      <w:pPr>
        <w:jc w:val="center"/>
        <w:rPr>
          <w:rFonts w:ascii="Candara" w:hAnsi="Candara"/>
          <w:b/>
        </w:rPr>
      </w:pPr>
      <w:r w:rsidRPr="00DE5568">
        <w:rPr>
          <w:rFonts w:ascii="Candara" w:hAnsi="Candara"/>
          <w:b/>
        </w:rPr>
        <w:t xml:space="preserve">Section </w:t>
      </w:r>
      <w:r>
        <w:rPr>
          <w:rFonts w:ascii="Candara" w:hAnsi="Candara"/>
          <w:b/>
        </w:rPr>
        <w:t>2</w:t>
      </w:r>
    </w:p>
    <w:p w14:paraId="146BC500" w14:textId="77777777" w:rsidR="00C51FD6" w:rsidRDefault="00C51FD6" w:rsidP="00C51FD6">
      <w:pPr>
        <w:jc w:val="left"/>
        <w:rPr>
          <w:rFonts w:ascii="Candara" w:hAnsi="Candara"/>
          <w:b/>
        </w:rPr>
      </w:pPr>
    </w:p>
    <w:p w14:paraId="05714AB3" w14:textId="1E366AAB" w:rsidR="00C51FD6" w:rsidRPr="00525FAF" w:rsidRDefault="00C51FD6" w:rsidP="00C51FD6">
      <w:pPr>
        <w:jc w:val="center"/>
        <w:rPr>
          <w:rFonts w:ascii="Candara" w:hAnsi="Candara"/>
          <w:bCs/>
        </w:rPr>
      </w:pPr>
      <w:r w:rsidRPr="00525FAF">
        <w:rPr>
          <w:rFonts w:ascii="Candara" w:hAnsi="Candara"/>
          <w:bCs/>
        </w:rPr>
        <w:t xml:space="preserve">That the Code of Ordinance, </w:t>
      </w:r>
      <w:r w:rsidR="00F95A4A">
        <w:rPr>
          <w:rFonts w:ascii="Candara" w:hAnsi="Candara"/>
          <w:bCs/>
        </w:rPr>
        <w:t>Title 4, Chapter 3, Section 3</w:t>
      </w:r>
      <w:r w:rsidRPr="00525FAF">
        <w:rPr>
          <w:rFonts w:ascii="Candara" w:hAnsi="Candara"/>
          <w:bCs/>
        </w:rPr>
        <w:t xml:space="preserve"> be amended as follows:</w:t>
      </w:r>
    </w:p>
    <w:p w14:paraId="2AB4B245" w14:textId="77777777" w:rsidR="00C51FD6" w:rsidRPr="00752038" w:rsidRDefault="00C51FD6" w:rsidP="00752038">
      <w:pPr>
        <w:shd w:val="clear" w:color="auto" w:fill="FFFFFF"/>
        <w:jc w:val="left"/>
        <w:rPr>
          <w:rFonts w:ascii="Candara" w:hAnsi="Candara" w:cs="Arial"/>
          <w:color w:val="212529"/>
        </w:rPr>
      </w:pPr>
    </w:p>
    <w:p w14:paraId="34D19BCF" w14:textId="77777777" w:rsidR="00752038" w:rsidRPr="00752038" w:rsidRDefault="00752038" w:rsidP="00752038">
      <w:pPr>
        <w:shd w:val="clear" w:color="auto" w:fill="FFFFFF"/>
        <w:jc w:val="left"/>
        <w:rPr>
          <w:rFonts w:ascii="Candara" w:hAnsi="Candara" w:cs="Arial"/>
          <w:b/>
          <w:bCs/>
        </w:rPr>
      </w:pPr>
      <w:bookmarkStart w:id="0" w:name="JD_4.3.3"/>
      <w:bookmarkEnd w:id="0"/>
      <w:r w:rsidRPr="00752038">
        <w:rPr>
          <w:rFonts w:ascii="Candara" w:hAnsi="Candara" w:cs="Arial"/>
          <w:b/>
          <w:bCs/>
        </w:rPr>
        <w:t xml:space="preserve">§ </w:t>
      </w:r>
      <w:proofErr w:type="gramStart"/>
      <w:r w:rsidRPr="00752038">
        <w:rPr>
          <w:rFonts w:ascii="Candara" w:hAnsi="Candara" w:cs="Arial"/>
          <w:b/>
          <w:bCs/>
        </w:rPr>
        <w:t>4.3.3  FAILURE</w:t>
      </w:r>
      <w:proofErr w:type="gramEnd"/>
      <w:r w:rsidRPr="00752038">
        <w:rPr>
          <w:rFonts w:ascii="Candara" w:hAnsi="Candara" w:cs="Arial"/>
          <w:b/>
          <w:bCs/>
        </w:rPr>
        <w:t xml:space="preserve"> TO COMPLY WITH THESE PROVISIONS.</w:t>
      </w:r>
    </w:p>
    <w:p w14:paraId="418C0376" w14:textId="5C7030F8" w:rsidR="006B7FB5" w:rsidRDefault="006B7FB5" w:rsidP="006B7FB5">
      <w:pPr>
        <w:shd w:val="clear" w:color="auto" w:fill="FFFFFF"/>
        <w:jc w:val="left"/>
        <w:rPr>
          <w:rFonts w:ascii="Candara" w:hAnsi="Candara" w:cs="Arial"/>
          <w:color w:val="212529"/>
        </w:rPr>
      </w:pPr>
      <w:r w:rsidRPr="006B7FB5">
        <w:rPr>
          <w:rFonts w:ascii="Candara" w:hAnsi="Candara" w:cs="Arial"/>
          <w:i/>
          <w:iCs/>
          <w:color w:val="212529"/>
          <w:u w:val="single"/>
        </w:rPr>
        <w:t xml:space="preserve">   (A)</w:t>
      </w:r>
      <w:r>
        <w:rPr>
          <w:rFonts w:ascii="Candara" w:hAnsi="Candara" w:cs="Arial"/>
          <w:color w:val="212529"/>
        </w:rPr>
        <w:t xml:space="preserve"> </w:t>
      </w:r>
      <w:r w:rsidR="00752038" w:rsidRPr="006B7FB5">
        <w:rPr>
          <w:rFonts w:ascii="Candara" w:hAnsi="Candara" w:cs="Arial"/>
          <w:color w:val="212529"/>
        </w:rPr>
        <w:t xml:space="preserve">Whenever a Notice </w:t>
      </w:r>
      <w:r w:rsidR="00752038" w:rsidRPr="006B7FB5">
        <w:rPr>
          <w:rFonts w:ascii="Candara" w:hAnsi="Candara" w:cs="Arial"/>
          <w:strike/>
          <w:color w:val="FF0000"/>
        </w:rPr>
        <w:t>of Violation</w:t>
      </w:r>
      <w:r w:rsidR="00752038" w:rsidRPr="006B7FB5">
        <w:rPr>
          <w:rFonts w:ascii="Candara" w:hAnsi="Candara" w:cs="Arial"/>
          <w:color w:val="FF0000"/>
        </w:rPr>
        <w:t xml:space="preserve"> </w:t>
      </w:r>
      <w:r w:rsidR="00752038" w:rsidRPr="006B7FB5">
        <w:rPr>
          <w:rFonts w:ascii="Candara" w:hAnsi="Candara" w:cs="Arial"/>
          <w:color w:val="212529"/>
        </w:rPr>
        <w:t>has been issued to the owner, or agent of the owner, under § </w:t>
      </w:r>
      <w:r w:rsidR="00752038" w:rsidRPr="006B7FB5">
        <w:rPr>
          <w:rFonts w:ascii="Candara" w:hAnsi="Candara" w:cs="Arial"/>
        </w:rPr>
        <w:t>4.3.2</w:t>
      </w:r>
      <w:r w:rsidR="00752038" w:rsidRPr="006B7FB5">
        <w:rPr>
          <w:rFonts w:ascii="Candara" w:hAnsi="Candara" w:cs="Arial"/>
          <w:color w:val="212529"/>
        </w:rPr>
        <w:t xml:space="preserve"> regarding weeds, vegetation, or trees or shrubs upon the property, </w:t>
      </w:r>
      <w:r w:rsidR="004E0A38" w:rsidRPr="006B7FB5">
        <w:rPr>
          <w:rFonts w:ascii="Candara" w:hAnsi="Candara" w:cs="Arial"/>
          <w:i/>
          <w:iCs/>
          <w:color w:val="212529"/>
          <w:u w:val="single"/>
        </w:rPr>
        <w:t>or a special Notice of Violation has been served upon the property</w:t>
      </w:r>
      <w:r w:rsidR="00982B0C">
        <w:rPr>
          <w:rFonts w:ascii="Candara" w:hAnsi="Candara" w:cs="Arial"/>
          <w:i/>
          <w:iCs/>
          <w:color w:val="212529"/>
          <w:u w:val="single"/>
        </w:rPr>
        <w:t xml:space="preserve"> or the owner or agent</w:t>
      </w:r>
      <w:r w:rsidR="004E0A38" w:rsidRPr="006B7FB5">
        <w:rPr>
          <w:rFonts w:ascii="Candara" w:hAnsi="Candara" w:cs="Arial"/>
          <w:i/>
          <w:iCs/>
          <w:color w:val="212529"/>
          <w:u w:val="single"/>
        </w:rPr>
        <w:t>,</w:t>
      </w:r>
      <w:r w:rsidR="004E0A38" w:rsidRPr="006B7FB5">
        <w:rPr>
          <w:rFonts w:ascii="Candara" w:hAnsi="Candara" w:cs="Arial"/>
          <w:color w:val="212529"/>
        </w:rPr>
        <w:t xml:space="preserve"> </w:t>
      </w:r>
      <w:r w:rsidR="00752038" w:rsidRPr="006B7FB5">
        <w:rPr>
          <w:rFonts w:ascii="Candara" w:hAnsi="Candara" w:cs="Arial"/>
          <w:color w:val="212529"/>
        </w:rPr>
        <w:t xml:space="preserve">and the owner or agent has failed to comply with the </w:t>
      </w:r>
      <w:r w:rsidR="004E0A38" w:rsidRPr="006B7FB5">
        <w:rPr>
          <w:rFonts w:ascii="Candara" w:hAnsi="Candara" w:cs="Arial"/>
          <w:i/>
          <w:iCs/>
          <w:color w:val="212529"/>
          <w:u w:val="single"/>
        </w:rPr>
        <w:t xml:space="preserve">Notice or </w:t>
      </w:r>
      <w:r w:rsidR="00752038" w:rsidRPr="006B7FB5">
        <w:rPr>
          <w:rFonts w:ascii="Candara" w:hAnsi="Candara" w:cs="Arial"/>
          <w:color w:val="212529"/>
        </w:rPr>
        <w:t>Notice of Violation by abating the nuisance,</w:t>
      </w:r>
      <w:r w:rsidR="004E0A38" w:rsidRPr="006B7FB5">
        <w:rPr>
          <w:rFonts w:ascii="Candara" w:hAnsi="Candara" w:cs="Arial"/>
          <w:color w:val="212529"/>
        </w:rPr>
        <w:t xml:space="preserve"> </w:t>
      </w:r>
      <w:r w:rsidR="00752038" w:rsidRPr="006B7FB5">
        <w:rPr>
          <w:rFonts w:ascii="Candara" w:hAnsi="Candara" w:cs="Arial"/>
          <w:color w:val="212529"/>
        </w:rPr>
        <w:t>then the Mayor or the Mayor’s agent or contracted service shall be authorized to enter and abate the nuisance and perform such other work necessary to render the premises in compliance with this chapter</w:t>
      </w:r>
      <w:r w:rsidR="00982B0C">
        <w:rPr>
          <w:rFonts w:ascii="Candara" w:hAnsi="Candara" w:cs="Arial"/>
          <w:color w:val="212529"/>
        </w:rPr>
        <w:t xml:space="preserve"> </w:t>
      </w:r>
      <w:r w:rsidR="00982B0C" w:rsidRPr="00982B0C">
        <w:rPr>
          <w:rFonts w:ascii="Candara" w:hAnsi="Candara" w:cs="Arial"/>
          <w:i/>
          <w:iCs/>
          <w:color w:val="212529"/>
          <w:u w:val="single"/>
        </w:rPr>
        <w:t>at the expense of the property owner</w:t>
      </w:r>
      <w:r w:rsidR="00752038" w:rsidRPr="006B7FB5">
        <w:rPr>
          <w:rFonts w:ascii="Candara" w:hAnsi="Candara" w:cs="Arial"/>
          <w:color w:val="212529"/>
        </w:rPr>
        <w:t xml:space="preserve">. </w:t>
      </w:r>
    </w:p>
    <w:p w14:paraId="0013D4C0" w14:textId="77777777" w:rsidR="006B7FB5" w:rsidRDefault="006B7FB5" w:rsidP="006B7FB5">
      <w:pPr>
        <w:shd w:val="clear" w:color="auto" w:fill="FFFFFF"/>
        <w:jc w:val="left"/>
        <w:rPr>
          <w:rFonts w:ascii="Candara" w:hAnsi="Candara" w:cs="Arial"/>
          <w:i/>
          <w:iCs/>
          <w:color w:val="212529"/>
          <w:u w:val="single"/>
        </w:rPr>
      </w:pPr>
      <w:r>
        <w:rPr>
          <w:rFonts w:ascii="Candara" w:hAnsi="Candara" w:cs="Arial"/>
          <w:i/>
          <w:iCs/>
          <w:color w:val="212529"/>
          <w:u w:val="single"/>
        </w:rPr>
        <w:t xml:space="preserve">  (B)  Entry without notice may be made in the case of necessity due to the threat to persons or property, as determined by the Public Works Supervisor or the Mayor.</w:t>
      </w:r>
    </w:p>
    <w:p w14:paraId="2C67117B" w14:textId="782CBACF" w:rsidR="006B7FB5" w:rsidRDefault="006B7FB5" w:rsidP="006B7FB5">
      <w:pPr>
        <w:shd w:val="clear" w:color="auto" w:fill="FFFFFF"/>
        <w:jc w:val="left"/>
        <w:rPr>
          <w:rFonts w:ascii="Candara" w:hAnsi="Candara" w:cs="Arial"/>
          <w:color w:val="212529"/>
        </w:rPr>
      </w:pPr>
      <w:r>
        <w:rPr>
          <w:rFonts w:ascii="Candara" w:hAnsi="Candara" w:cs="Arial"/>
          <w:i/>
          <w:iCs/>
          <w:color w:val="212529"/>
          <w:u w:val="single"/>
        </w:rPr>
        <w:t xml:space="preserve">  (C) </w:t>
      </w:r>
      <w:r w:rsidR="00752038" w:rsidRPr="006B7FB5">
        <w:rPr>
          <w:rFonts w:ascii="Candara" w:hAnsi="Candara" w:cs="Arial"/>
          <w:color w:val="212529"/>
        </w:rPr>
        <w:t>The City Clerk shall certify the cost of the work and shall notify the owner of the costs, for which the owner shall be liable,</w:t>
      </w:r>
      <w:r w:rsidR="00790043">
        <w:rPr>
          <w:rFonts w:ascii="Candara" w:hAnsi="Candara" w:cs="Arial"/>
          <w:color w:val="212529"/>
        </w:rPr>
        <w:t xml:space="preserve"> </w:t>
      </w:r>
      <w:r w:rsidR="00790043">
        <w:rPr>
          <w:rFonts w:ascii="Candara" w:hAnsi="Candara" w:cs="Arial"/>
          <w:i/>
          <w:iCs/>
          <w:color w:val="212529"/>
          <w:u w:val="single"/>
        </w:rPr>
        <w:t>by mailing an invoice to the owner. Payment is due thirty days after mailing,</w:t>
      </w:r>
      <w:r w:rsidR="00752038" w:rsidRPr="006B7FB5">
        <w:rPr>
          <w:rFonts w:ascii="Candara" w:hAnsi="Candara" w:cs="Arial"/>
          <w:color w:val="212529"/>
        </w:rPr>
        <w:t xml:space="preserve"> and if the costs are not paid, it shall become a lien upon the property and the City Clerk shall make all filings as required for collection, and the owner may be subject to all costs of collection, including attorney fees.</w:t>
      </w:r>
      <w:r>
        <w:rPr>
          <w:rFonts w:ascii="Candara" w:hAnsi="Candara" w:cs="Arial"/>
          <w:color w:val="212529"/>
        </w:rPr>
        <w:t xml:space="preserve"> </w:t>
      </w:r>
    </w:p>
    <w:p w14:paraId="67386CAC" w14:textId="6FED7CC3" w:rsidR="006B7FB5" w:rsidRPr="006B7FB5" w:rsidRDefault="006B7FB5" w:rsidP="006B7FB5">
      <w:pPr>
        <w:shd w:val="clear" w:color="auto" w:fill="FFFFFF"/>
        <w:jc w:val="left"/>
        <w:rPr>
          <w:rFonts w:ascii="Candara" w:hAnsi="Candara" w:cs="Arial"/>
          <w:i/>
          <w:iCs/>
          <w:color w:val="212529"/>
          <w:u w:val="single"/>
        </w:rPr>
      </w:pPr>
      <w:r>
        <w:rPr>
          <w:rFonts w:ascii="Candara" w:hAnsi="Candara" w:cs="Arial"/>
          <w:color w:val="212529"/>
        </w:rPr>
        <w:t xml:space="preserve">  </w:t>
      </w:r>
      <w:r w:rsidRPr="00790043">
        <w:rPr>
          <w:rFonts w:ascii="Candara" w:hAnsi="Candara" w:cs="Arial"/>
          <w:i/>
          <w:iCs/>
          <w:color w:val="212529"/>
          <w:u w:val="single"/>
        </w:rPr>
        <w:t>(D)</w:t>
      </w:r>
      <w:r>
        <w:rPr>
          <w:rFonts w:ascii="Candara" w:hAnsi="Candara" w:cs="Arial"/>
          <w:color w:val="212529"/>
        </w:rPr>
        <w:t xml:space="preserve"> </w:t>
      </w:r>
      <w:r>
        <w:rPr>
          <w:rFonts w:ascii="Candara" w:hAnsi="Candara" w:cs="Arial"/>
          <w:i/>
          <w:iCs/>
          <w:color w:val="212529"/>
          <w:u w:val="single"/>
        </w:rPr>
        <w:t>Alternately, the costs may be assessed as a tax on the property and collected accordingly.</w:t>
      </w:r>
    </w:p>
    <w:p w14:paraId="07B44169" w14:textId="77777777" w:rsidR="00B2375B" w:rsidRDefault="00B2375B" w:rsidP="00B2375B">
      <w:pPr>
        <w:jc w:val="left"/>
        <w:rPr>
          <w:rFonts w:ascii="Candara" w:hAnsi="Candara"/>
          <w:b/>
        </w:rPr>
      </w:pPr>
    </w:p>
    <w:p w14:paraId="34201469" w14:textId="6D53CBF4" w:rsidR="001A2FFE" w:rsidRPr="00790043" w:rsidRDefault="00790043" w:rsidP="00790043">
      <w:pPr>
        <w:jc w:val="center"/>
        <w:rPr>
          <w:rFonts w:ascii="Candara" w:hAnsi="Candara"/>
          <w:b/>
          <w:bCs/>
        </w:rPr>
      </w:pPr>
      <w:r w:rsidRPr="00790043">
        <w:rPr>
          <w:rFonts w:ascii="Candara" w:hAnsi="Candara"/>
          <w:b/>
          <w:bCs/>
        </w:rPr>
        <w:t>Section 3</w:t>
      </w:r>
    </w:p>
    <w:p w14:paraId="205FB1B9" w14:textId="6751D29D" w:rsidR="00B2375B" w:rsidRDefault="00B2375B">
      <w:pPr>
        <w:rPr>
          <w:rFonts w:ascii="Candara" w:hAnsi="Candara"/>
          <w:u w:val="single"/>
        </w:rPr>
      </w:pPr>
    </w:p>
    <w:p w14:paraId="17C6ED2E" w14:textId="11780BAB" w:rsidR="00790043" w:rsidRDefault="00790043" w:rsidP="00790043">
      <w:pPr>
        <w:jc w:val="center"/>
        <w:rPr>
          <w:rFonts w:ascii="Candara" w:hAnsi="Candara"/>
          <w:bCs/>
        </w:rPr>
      </w:pPr>
      <w:r w:rsidRPr="00525FAF">
        <w:rPr>
          <w:rFonts w:ascii="Candara" w:hAnsi="Candara"/>
          <w:bCs/>
        </w:rPr>
        <w:t xml:space="preserve">That the Code of Ordinance, </w:t>
      </w:r>
      <w:r>
        <w:rPr>
          <w:rFonts w:ascii="Candara" w:hAnsi="Candara"/>
          <w:bCs/>
        </w:rPr>
        <w:t xml:space="preserve">Title 4, Chapter 3, </w:t>
      </w:r>
      <w:r w:rsidRPr="00525FAF">
        <w:rPr>
          <w:rFonts w:ascii="Candara" w:hAnsi="Candara"/>
          <w:bCs/>
        </w:rPr>
        <w:t>be amended</w:t>
      </w:r>
      <w:r>
        <w:rPr>
          <w:rFonts w:ascii="Candara" w:hAnsi="Candara"/>
          <w:bCs/>
        </w:rPr>
        <w:t xml:space="preserve"> by adding the</w:t>
      </w:r>
      <w:r w:rsidRPr="00525FAF">
        <w:rPr>
          <w:rFonts w:ascii="Candara" w:hAnsi="Candara"/>
          <w:bCs/>
        </w:rPr>
        <w:t xml:space="preserve"> follow</w:t>
      </w:r>
      <w:r>
        <w:rPr>
          <w:rFonts w:ascii="Candara" w:hAnsi="Candara"/>
          <w:bCs/>
        </w:rPr>
        <w:t>ing section</w:t>
      </w:r>
      <w:r w:rsidRPr="00525FAF">
        <w:rPr>
          <w:rFonts w:ascii="Candara" w:hAnsi="Candara"/>
          <w:bCs/>
        </w:rPr>
        <w:t>:</w:t>
      </w:r>
    </w:p>
    <w:p w14:paraId="45645CB6" w14:textId="364597CC" w:rsidR="00790043" w:rsidRDefault="00790043" w:rsidP="00790043">
      <w:pPr>
        <w:jc w:val="center"/>
        <w:rPr>
          <w:rFonts w:ascii="Candara" w:hAnsi="Candara"/>
          <w:bCs/>
        </w:rPr>
      </w:pPr>
    </w:p>
    <w:p w14:paraId="3F2CEC30" w14:textId="69203E4B" w:rsidR="00790043" w:rsidRDefault="00790043" w:rsidP="00790043">
      <w:pPr>
        <w:jc w:val="left"/>
        <w:rPr>
          <w:rFonts w:ascii="Candara" w:hAnsi="Candara"/>
          <w:bCs/>
          <w:i/>
          <w:iCs/>
          <w:u w:val="single"/>
        </w:rPr>
      </w:pPr>
      <w:r>
        <w:rPr>
          <w:rFonts w:ascii="Candara" w:hAnsi="Candara"/>
          <w:b/>
          <w:i/>
          <w:iCs/>
          <w:u w:val="single"/>
        </w:rPr>
        <w:t>§4.3.</w:t>
      </w:r>
      <w:proofErr w:type="gramStart"/>
      <w:r>
        <w:rPr>
          <w:rFonts w:ascii="Candara" w:hAnsi="Candara"/>
          <w:b/>
          <w:i/>
          <w:iCs/>
          <w:u w:val="single"/>
        </w:rPr>
        <w:t>6  EXEMPTIONS</w:t>
      </w:r>
      <w:proofErr w:type="gramEnd"/>
    </w:p>
    <w:p w14:paraId="4EB8B467" w14:textId="2FE90415" w:rsidR="00A150D0" w:rsidRDefault="00A150D0" w:rsidP="00790043">
      <w:pPr>
        <w:jc w:val="left"/>
        <w:rPr>
          <w:rFonts w:ascii="Candara" w:hAnsi="Candara"/>
          <w:bCs/>
          <w:i/>
          <w:iCs/>
          <w:u w:val="single"/>
        </w:rPr>
      </w:pPr>
      <w:r>
        <w:rPr>
          <w:rFonts w:ascii="Candara" w:hAnsi="Candara"/>
          <w:bCs/>
          <w:i/>
          <w:iCs/>
          <w:u w:val="single"/>
        </w:rPr>
        <w:t xml:space="preserve">  (A) </w:t>
      </w:r>
      <w:r w:rsidR="00790043">
        <w:rPr>
          <w:rFonts w:ascii="Candara" w:hAnsi="Candara"/>
          <w:bCs/>
          <w:i/>
          <w:iCs/>
          <w:u w:val="single"/>
        </w:rPr>
        <w:t xml:space="preserve">A property owner or agent may request an exemption from abatement by filing a written request </w:t>
      </w:r>
      <w:r w:rsidR="00F96F0A">
        <w:rPr>
          <w:rFonts w:ascii="Candara" w:hAnsi="Candara"/>
          <w:bCs/>
          <w:i/>
          <w:iCs/>
          <w:u w:val="single"/>
        </w:rPr>
        <w:t>at City Hall for review by</w:t>
      </w:r>
      <w:r w:rsidR="00790043">
        <w:rPr>
          <w:rFonts w:ascii="Candara" w:hAnsi="Candara"/>
          <w:bCs/>
          <w:i/>
          <w:iCs/>
          <w:u w:val="single"/>
        </w:rPr>
        <w:t xml:space="preserve"> the Mayor. </w:t>
      </w:r>
    </w:p>
    <w:p w14:paraId="58797483" w14:textId="7FAA6DA2" w:rsidR="00A150D0" w:rsidRDefault="00A150D0" w:rsidP="00790043">
      <w:pPr>
        <w:jc w:val="left"/>
        <w:rPr>
          <w:rFonts w:ascii="Candara" w:hAnsi="Candara"/>
          <w:bCs/>
          <w:i/>
          <w:iCs/>
          <w:u w:val="single"/>
        </w:rPr>
      </w:pPr>
      <w:r>
        <w:rPr>
          <w:rFonts w:ascii="Candara" w:hAnsi="Candara"/>
          <w:bCs/>
          <w:i/>
          <w:iCs/>
          <w:u w:val="single"/>
        </w:rPr>
        <w:lastRenderedPageBreak/>
        <w:t xml:space="preserve">  (B) A</w:t>
      </w:r>
      <w:r w:rsidR="00790043">
        <w:rPr>
          <w:rFonts w:ascii="Candara" w:hAnsi="Candara"/>
          <w:bCs/>
          <w:i/>
          <w:iCs/>
          <w:u w:val="single"/>
        </w:rPr>
        <w:t xml:space="preserve"> request shall specify the location of the property, whether the individual making the request is the property owner or the agent of the owner, the reason</w:t>
      </w:r>
      <w:r w:rsidR="00982B0C">
        <w:rPr>
          <w:rFonts w:ascii="Candara" w:hAnsi="Candara"/>
          <w:bCs/>
          <w:i/>
          <w:iCs/>
          <w:u w:val="single"/>
        </w:rPr>
        <w:t xml:space="preserve"> or reasons</w:t>
      </w:r>
      <w:r w:rsidR="00790043">
        <w:rPr>
          <w:rFonts w:ascii="Candara" w:hAnsi="Candara"/>
          <w:bCs/>
          <w:i/>
          <w:iCs/>
          <w:u w:val="single"/>
        </w:rPr>
        <w:t xml:space="preserve"> for the request, with supporting documentation as applicable, and any other information the individual believes to be relevant to the request. </w:t>
      </w:r>
    </w:p>
    <w:p w14:paraId="6FAF1035" w14:textId="26D7CC99" w:rsidR="00A150D0" w:rsidRDefault="00A150D0" w:rsidP="00790043">
      <w:pPr>
        <w:jc w:val="left"/>
        <w:rPr>
          <w:rFonts w:ascii="Candara" w:hAnsi="Candara"/>
          <w:bCs/>
          <w:i/>
          <w:iCs/>
          <w:u w:val="single"/>
        </w:rPr>
      </w:pPr>
      <w:r>
        <w:rPr>
          <w:rFonts w:ascii="Candara" w:hAnsi="Candara"/>
          <w:bCs/>
          <w:i/>
          <w:iCs/>
          <w:u w:val="single"/>
        </w:rPr>
        <w:t xml:space="preserve">  (C) </w:t>
      </w:r>
      <w:r w:rsidR="00790043">
        <w:rPr>
          <w:rFonts w:ascii="Candara" w:hAnsi="Candara"/>
          <w:bCs/>
          <w:i/>
          <w:iCs/>
          <w:u w:val="single"/>
        </w:rPr>
        <w:t>The request must be received at least one week prior to the deadline for abatement as stated in the notice</w:t>
      </w:r>
      <w:r>
        <w:rPr>
          <w:rFonts w:ascii="Candara" w:hAnsi="Candara"/>
          <w:bCs/>
          <w:i/>
          <w:iCs/>
          <w:u w:val="single"/>
        </w:rPr>
        <w:t>. The Mayor may visit the property</w:t>
      </w:r>
      <w:r w:rsidR="00F96F0A">
        <w:rPr>
          <w:rFonts w:ascii="Candara" w:hAnsi="Candara"/>
          <w:bCs/>
          <w:i/>
          <w:iCs/>
          <w:u w:val="single"/>
        </w:rPr>
        <w:t xml:space="preserve"> during business hours</w:t>
      </w:r>
      <w:r>
        <w:rPr>
          <w:rFonts w:ascii="Candara" w:hAnsi="Candara"/>
          <w:bCs/>
          <w:i/>
          <w:iCs/>
          <w:u w:val="single"/>
        </w:rPr>
        <w:t xml:space="preserve"> to visually inspect the issues present. </w:t>
      </w:r>
    </w:p>
    <w:p w14:paraId="4EC74104" w14:textId="2E1EA327" w:rsidR="00790043" w:rsidRPr="00790043" w:rsidRDefault="00A150D0" w:rsidP="00790043">
      <w:pPr>
        <w:jc w:val="left"/>
        <w:rPr>
          <w:rFonts w:ascii="Candara" w:hAnsi="Candara"/>
          <w:bCs/>
          <w:i/>
          <w:iCs/>
          <w:u w:val="single"/>
        </w:rPr>
      </w:pPr>
      <w:r>
        <w:rPr>
          <w:rFonts w:ascii="Candara" w:hAnsi="Candara"/>
          <w:bCs/>
          <w:i/>
          <w:iCs/>
          <w:u w:val="single"/>
        </w:rPr>
        <w:t xml:space="preserve">  (D) Any exemption is</w:t>
      </w:r>
      <w:r w:rsidR="00F96F0A">
        <w:rPr>
          <w:rFonts w:ascii="Candara" w:hAnsi="Candara"/>
          <w:bCs/>
          <w:i/>
          <w:iCs/>
          <w:u w:val="single"/>
        </w:rPr>
        <w:t xml:space="preserve"> considered and granted</w:t>
      </w:r>
      <w:r>
        <w:rPr>
          <w:rFonts w:ascii="Candara" w:hAnsi="Candara"/>
          <w:bCs/>
          <w:i/>
          <w:iCs/>
          <w:u w:val="single"/>
        </w:rPr>
        <w:t xml:space="preserve"> on a case-by-case basis and </w:t>
      </w:r>
      <w:r w:rsidR="00F96F0A">
        <w:rPr>
          <w:rFonts w:ascii="Candara" w:hAnsi="Candara"/>
          <w:bCs/>
          <w:i/>
          <w:iCs/>
          <w:u w:val="single"/>
        </w:rPr>
        <w:t>does not obligate the City to extend the same exemption to the same individual or another individual or property under the same or similar circumstances whether in the same year or subsequent years.</w:t>
      </w:r>
      <w:r w:rsidR="00F96F0A" w:rsidRPr="00F96F0A">
        <w:rPr>
          <w:rFonts w:ascii="Candara" w:hAnsi="Candara"/>
          <w:bCs/>
          <w:i/>
          <w:iCs/>
          <w:u w:val="single"/>
        </w:rPr>
        <w:t xml:space="preserve"> </w:t>
      </w:r>
      <w:r w:rsidR="00F96F0A">
        <w:rPr>
          <w:rFonts w:ascii="Candara" w:hAnsi="Candara"/>
          <w:bCs/>
          <w:i/>
          <w:iCs/>
          <w:u w:val="single"/>
        </w:rPr>
        <w:t xml:space="preserve">Denial of an exemption </w:t>
      </w:r>
      <w:r w:rsidR="00F96F0A">
        <w:rPr>
          <w:rFonts w:ascii="Candara" w:hAnsi="Candara"/>
          <w:bCs/>
          <w:i/>
          <w:iCs/>
          <w:u w:val="single"/>
        </w:rPr>
        <w:t>is not subject to appeal to the City Council.</w:t>
      </w:r>
    </w:p>
    <w:p w14:paraId="4909CB3E" w14:textId="77777777" w:rsidR="00790043" w:rsidRPr="00DE5568" w:rsidRDefault="00790043">
      <w:pPr>
        <w:rPr>
          <w:rFonts w:ascii="Candara" w:hAnsi="Candara"/>
          <w:u w:val="single"/>
        </w:rPr>
      </w:pPr>
    </w:p>
    <w:p w14:paraId="78935646" w14:textId="6ED8B38D" w:rsidR="00B2375B" w:rsidRPr="00DE5568" w:rsidRDefault="00B2375B" w:rsidP="00B2375B">
      <w:pPr>
        <w:widowControl w:val="0"/>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21173D">
        <w:rPr>
          <w:rFonts w:ascii="Candara" w:eastAsia="Arial" w:hAnsi="Candara"/>
          <w:b/>
          <w:spacing w:val="63"/>
        </w:rPr>
        <w:t>4</w:t>
      </w:r>
    </w:p>
    <w:p w14:paraId="4761B783" w14:textId="77777777" w:rsidR="00B2375B" w:rsidRPr="00DE5568" w:rsidRDefault="00B2375B" w:rsidP="00B2375B">
      <w:pPr>
        <w:widowControl w:val="0"/>
        <w:spacing w:before="9" w:line="140" w:lineRule="exact"/>
        <w:jc w:val="left"/>
        <w:rPr>
          <w:rFonts w:ascii="Candara" w:eastAsia="Calibri" w:hAnsi="Candara"/>
        </w:rPr>
      </w:pPr>
    </w:p>
    <w:p w14:paraId="0AC9EEA4" w14:textId="77777777" w:rsidR="00B2375B" w:rsidRPr="00DE5568" w:rsidRDefault="00B2375B" w:rsidP="00B2375B">
      <w:pPr>
        <w:widowControl w:val="0"/>
        <w:jc w:val="left"/>
        <w:rPr>
          <w:rFonts w:ascii="Candara" w:eastAsia="Arial" w:hAnsi="Candara"/>
        </w:rPr>
      </w:pPr>
      <w:proofErr w:type="spellStart"/>
      <w:r w:rsidRPr="00DE5568">
        <w:rPr>
          <w:rFonts w:ascii="Candara" w:eastAsia="Arial" w:hAnsi="Candara"/>
          <w:b/>
          <w:w w:val="101"/>
        </w:rPr>
        <w:t>Repe</w:t>
      </w:r>
      <w:r w:rsidRPr="00DE5568">
        <w:rPr>
          <w:rFonts w:ascii="Candara" w:eastAsia="Arial" w:hAnsi="Candara"/>
          <w:b/>
          <w:spacing w:val="1"/>
          <w:w w:val="101"/>
        </w:rPr>
        <w:t>a</w:t>
      </w:r>
      <w:r w:rsidRPr="00DE5568">
        <w:rPr>
          <w:rFonts w:ascii="Candara" w:eastAsia="Arial" w:hAnsi="Candara"/>
          <w:b/>
          <w:w w:val="108"/>
        </w:rPr>
        <w:t>ler</w:t>
      </w:r>
      <w:proofErr w:type="spellEnd"/>
      <w:r w:rsidRPr="00DE5568">
        <w:rPr>
          <w:rFonts w:ascii="Candara" w:eastAsia="Arial" w:hAnsi="Candara"/>
          <w:b/>
          <w:w w:val="108"/>
        </w:rPr>
        <w:t>.</w:t>
      </w:r>
      <w:r w:rsidRPr="00DE5568">
        <w:rPr>
          <w:rFonts w:ascii="Candara" w:eastAsia="Arial" w:hAnsi="Candara"/>
        </w:rPr>
        <w:tab/>
        <w:t>All resolu</w:t>
      </w:r>
      <w:r w:rsidRPr="00DE5568">
        <w:rPr>
          <w:rFonts w:ascii="Candara" w:eastAsia="Arial" w:hAnsi="Candara"/>
          <w:spacing w:val="2"/>
        </w:rPr>
        <w:t>t</w:t>
      </w:r>
      <w:r w:rsidRPr="00DE5568">
        <w:rPr>
          <w:rFonts w:ascii="Candara" w:eastAsia="Arial" w:hAnsi="Candara"/>
        </w:rPr>
        <w:t>ions,</w:t>
      </w:r>
      <w:r w:rsidRPr="00DE5568">
        <w:rPr>
          <w:rFonts w:ascii="Candara" w:eastAsia="Arial" w:hAnsi="Candara"/>
          <w:spacing w:val="2"/>
        </w:rPr>
        <w:t xml:space="preserve"> </w:t>
      </w:r>
      <w:r w:rsidRPr="00DE5568">
        <w:rPr>
          <w:rFonts w:ascii="Candara" w:eastAsia="Arial" w:hAnsi="Candara"/>
        </w:rPr>
        <w:t>ordin</w:t>
      </w:r>
      <w:r w:rsidRPr="00DE5568">
        <w:rPr>
          <w:rFonts w:ascii="Candara" w:eastAsia="Arial" w:hAnsi="Candara"/>
          <w:spacing w:val="3"/>
        </w:rPr>
        <w:t>a</w:t>
      </w:r>
      <w:r w:rsidRPr="00DE5568">
        <w:rPr>
          <w:rFonts w:ascii="Candara" w:eastAsia="Arial" w:hAnsi="Candara"/>
        </w:rPr>
        <w:t>nces,</w:t>
      </w:r>
      <w:r w:rsidRPr="00DE5568">
        <w:rPr>
          <w:rFonts w:ascii="Candara" w:eastAsia="Arial" w:hAnsi="Candara"/>
          <w:spacing w:val="1"/>
        </w:rPr>
        <w:t xml:space="preserve"> </w:t>
      </w:r>
      <w:r w:rsidRPr="00DE5568">
        <w:rPr>
          <w:rFonts w:ascii="Candara" w:eastAsia="Arial" w:hAnsi="Candara"/>
        </w:rPr>
        <w:t>a</w:t>
      </w:r>
      <w:r w:rsidRPr="00DE5568">
        <w:rPr>
          <w:rFonts w:ascii="Candara" w:eastAsia="Arial" w:hAnsi="Candara"/>
          <w:spacing w:val="2"/>
        </w:rPr>
        <w:t>n</w:t>
      </w:r>
      <w:r w:rsidRPr="00DE5568">
        <w:rPr>
          <w:rFonts w:ascii="Candara" w:eastAsia="Arial" w:hAnsi="Candara"/>
        </w:rPr>
        <w:t>d s</w:t>
      </w:r>
      <w:r w:rsidRPr="00DE5568">
        <w:rPr>
          <w:rFonts w:ascii="Candara" w:eastAsia="Arial" w:hAnsi="Candara"/>
          <w:spacing w:val="2"/>
        </w:rPr>
        <w:t>e</w:t>
      </w:r>
      <w:r w:rsidRPr="00DE5568">
        <w:rPr>
          <w:rFonts w:ascii="Candara" w:eastAsia="Arial" w:hAnsi="Candara"/>
        </w:rPr>
        <w:t>ctions</w:t>
      </w:r>
      <w:r w:rsidRPr="00DE5568">
        <w:rPr>
          <w:rFonts w:ascii="Candara" w:eastAsia="Arial" w:hAnsi="Candara"/>
          <w:spacing w:val="1"/>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the</w:t>
      </w:r>
      <w:r w:rsidRPr="00DE5568">
        <w:rPr>
          <w:rFonts w:ascii="Candara" w:eastAsia="Arial" w:hAnsi="Candara"/>
          <w:spacing w:val="2"/>
        </w:rPr>
        <w:t xml:space="preserve"> </w:t>
      </w:r>
      <w:r w:rsidRPr="00DE5568">
        <w:rPr>
          <w:rFonts w:ascii="Candara" w:eastAsia="Arial" w:hAnsi="Candara"/>
          <w:spacing w:val="12"/>
        </w:rPr>
        <w:t>W</w:t>
      </w:r>
      <w:r w:rsidRPr="00DE5568">
        <w:rPr>
          <w:rFonts w:ascii="Candara" w:eastAsia="Arial" w:hAnsi="Candara"/>
        </w:rPr>
        <w:t>hite</w:t>
      </w:r>
      <w:r w:rsidRPr="00DE5568">
        <w:rPr>
          <w:rFonts w:ascii="Candara" w:eastAsia="Arial" w:hAnsi="Candara"/>
          <w:spacing w:val="2"/>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 xml:space="preserve">hur </w:t>
      </w:r>
      <w:r w:rsidRPr="00DE5568">
        <w:rPr>
          <w:rFonts w:ascii="Candara" w:eastAsia="Arial" w:hAnsi="Candara"/>
          <w:spacing w:val="2"/>
        </w:rPr>
        <w:t>S</w:t>
      </w:r>
      <w:r w:rsidRPr="00DE5568">
        <w:rPr>
          <w:rFonts w:ascii="Candara" w:eastAsia="Arial" w:hAnsi="Candara"/>
        </w:rPr>
        <w:t>prings Municipal Code</w:t>
      </w:r>
      <w:r w:rsidRPr="00DE5568">
        <w:rPr>
          <w:rFonts w:ascii="Candara" w:eastAsia="Arial" w:hAnsi="Candara"/>
          <w:spacing w:val="2"/>
        </w:rPr>
        <w:t xml:space="preserve"> </w:t>
      </w:r>
      <w:r w:rsidRPr="00DE5568">
        <w:rPr>
          <w:rFonts w:ascii="Candara" w:eastAsia="Arial" w:hAnsi="Candara"/>
        </w:rPr>
        <w:t>a</w:t>
      </w:r>
      <w:r w:rsidRPr="00DE5568">
        <w:rPr>
          <w:rFonts w:ascii="Candara" w:eastAsia="Arial" w:hAnsi="Candara"/>
          <w:spacing w:val="2"/>
        </w:rPr>
        <w:t>n</w:t>
      </w:r>
      <w:r w:rsidRPr="00DE5568">
        <w:rPr>
          <w:rFonts w:ascii="Candara" w:eastAsia="Arial" w:hAnsi="Candara"/>
        </w:rPr>
        <w:t xml:space="preserve">d </w:t>
      </w:r>
      <w:r w:rsidRPr="00DE5568">
        <w:rPr>
          <w:rFonts w:ascii="Candara" w:eastAsia="Arial" w:hAnsi="Candara"/>
          <w:spacing w:val="2"/>
        </w:rPr>
        <w:t>p</w:t>
      </w:r>
      <w:r w:rsidRPr="00DE5568">
        <w:rPr>
          <w:rFonts w:ascii="Candara" w:eastAsia="Arial" w:hAnsi="Candara"/>
        </w:rPr>
        <w:t>arts t</w:t>
      </w:r>
      <w:r w:rsidRPr="00DE5568">
        <w:rPr>
          <w:rFonts w:ascii="Candara" w:eastAsia="Arial" w:hAnsi="Candara"/>
          <w:spacing w:val="3"/>
        </w:rPr>
        <w:t>h</w:t>
      </w:r>
      <w:r w:rsidRPr="00DE5568">
        <w:rPr>
          <w:rFonts w:ascii="Candara" w:eastAsia="Arial" w:hAnsi="Candara"/>
        </w:rPr>
        <w:t>ere</w:t>
      </w:r>
      <w:r w:rsidRPr="00DE5568">
        <w:rPr>
          <w:rFonts w:ascii="Candara" w:eastAsia="Arial" w:hAnsi="Candara"/>
          <w:spacing w:val="2"/>
        </w:rPr>
        <w:t>o</w:t>
      </w:r>
      <w:r w:rsidRPr="00DE5568">
        <w:rPr>
          <w:rFonts w:ascii="Candara" w:eastAsia="Arial" w:hAnsi="Candara"/>
        </w:rPr>
        <w:t>f</w:t>
      </w:r>
      <w:r w:rsidRPr="00DE5568">
        <w:rPr>
          <w:rFonts w:ascii="Candara" w:eastAsia="Arial" w:hAnsi="Candara"/>
          <w:spacing w:val="3"/>
        </w:rPr>
        <w:t xml:space="preserve"> </w:t>
      </w:r>
      <w:r w:rsidRPr="00DE5568">
        <w:rPr>
          <w:rFonts w:ascii="Candara" w:eastAsia="Arial" w:hAnsi="Candara"/>
        </w:rPr>
        <w:t>in c</w:t>
      </w:r>
      <w:r w:rsidRPr="00DE5568">
        <w:rPr>
          <w:rFonts w:ascii="Candara" w:eastAsia="Arial" w:hAnsi="Candara"/>
          <w:spacing w:val="2"/>
        </w:rPr>
        <w:t>o</w:t>
      </w:r>
      <w:r w:rsidRPr="00DE5568">
        <w:rPr>
          <w:rFonts w:ascii="Candara" w:eastAsia="Arial" w:hAnsi="Candara"/>
        </w:rPr>
        <w:t>n</w:t>
      </w:r>
      <w:r w:rsidRPr="00DE5568">
        <w:rPr>
          <w:rFonts w:ascii="Candara" w:eastAsia="Arial" w:hAnsi="Candara"/>
          <w:spacing w:val="3"/>
        </w:rPr>
        <w:t>f</w:t>
      </w:r>
      <w:r w:rsidRPr="00DE5568">
        <w:rPr>
          <w:rFonts w:ascii="Candara" w:eastAsia="Arial" w:hAnsi="Candara"/>
        </w:rPr>
        <w:t>lict her</w:t>
      </w:r>
      <w:r w:rsidRPr="00DE5568">
        <w:rPr>
          <w:rFonts w:ascii="Candara" w:eastAsia="Arial" w:hAnsi="Candara"/>
          <w:spacing w:val="2"/>
        </w:rPr>
        <w:t>e</w:t>
      </w:r>
      <w:r w:rsidRPr="00DE5568">
        <w:rPr>
          <w:rFonts w:ascii="Candara" w:eastAsia="Arial" w:hAnsi="Candara"/>
          <w:spacing w:val="-3"/>
        </w:rPr>
        <w:t>w</w:t>
      </w:r>
      <w:r w:rsidRPr="00DE5568">
        <w:rPr>
          <w:rFonts w:ascii="Candara" w:eastAsia="Arial" w:hAnsi="Candara"/>
        </w:rPr>
        <w:t xml:space="preserve">ith </w:t>
      </w:r>
      <w:r w:rsidRPr="00DE5568">
        <w:rPr>
          <w:rFonts w:ascii="Candara" w:eastAsia="Arial" w:hAnsi="Candara"/>
          <w:spacing w:val="2"/>
        </w:rPr>
        <w:t>a</w:t>
      </w:r>
      <w:r w:rsidRPr="00DE5568">
        <w:rPr>
          <w:rFonts w:ascii="Candara" w:eastAsia="Arial" w:hAnsi="Candara"/>
        </w:rPr>
        <w:t>re h</w:t>
      </w:r>
      <w:r w:rsidRPr="00DE5568">
        <w:rPr>
          <w:rFonts w:ascii="Candara" w:eastAsia="Arial" w:hAnsi="Candara"/>
          <w:spacing w:val="1"/>
        </w:rPr>
        <w:t>e</w:t>
      </w:r>
      <w:r w:rsidRPr="00DE5568">
        <w:rPr>
          <w:rFonts w:ascii="Candara" w:eastAsia="Arial" w:hAnsi="Candara"/>
        </w:rPr>
        <w:t>reby repe</w:t>
      </w:r>
      <w:r w:rsidRPr="00DE5568">
        <w:rPr>
          <w:rFonts w:ascii="Candara" w:eastAsia="Arial" w:hAnsi="Candara"/>
          <w:spacing w:val="2"/>
        </w:rPr>
        <w:t>a</w:t>
      </w:r>
      <w:r w:rsidRPr="00DE5568">
        <w:rPr>
          <w:rFonts w:ascii="Candara" w:eastAsia="Arial" w:hAnsi="Candara"/>
        </w:rPr>
        <w:t>led.</w:t>
      </w:r>
    </w:p>
    <w:p w14:paraId="7FD4B914" w14:textId="77777777" w:rsidR="00B2375B" w:rsidRPr="00DE5568" w:rsidRDefault="00B2375B" w:rsidP="00B2375B">
      <w:pPr>
        <w:widowControl w:val="0"/>
        <w:spacing w:before="6" w:line="140" w:lineRule="exact"/>
        <w:jc w:val="left"/>
        <w:rPr>
          <w:rFonts w:ascii="Candara" w:eastAsia="Calibri" w:hAnsi="Candara"/>
        </w:rPr>
      </w:pPr>
    </w:p>
    <w:p w14:paraId="1ECD3A9D" w14:textId="13FD65AA" w:rsidR="00B2375B" w:rsidRDefault="00B2375B" w:rsidP="00B2375B">
      <w:pPr>
        <w:widowControl w:val="0"/>
        <w:jc w:val="center"/>
        <w:rPr>
          <w:rFonts w:ascii="Candara" w:eastAsia="Arial" w:hAnsi="Candara"/>
          <w:b/>
          <w:spacing w:val="63"/>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21173D">
        <w:rPr>
          <w:rFonts w:ascii="Candara" w:eastAsia="Arial" w:hAnsi="Candara"/>
          <w:b/>
          <w:spacing w:val="63"/>
        </w:rPr>
        <w:t>5</w:t>
      </w:r>
    </w:p>
    <w:p w14:paraId="424E66BC" w14:textId="77777777" w:rsidR="00B2375B" w:rsidRDefault="00B2375B" w:rsidP="00B2375B">
      <w:pPr>
        <w:widowControl w:val="0"/>
        <w:jc w:val="center"/>
        <w:rPr>
          <w:rFonts w:ascii="Candara" w:eastAsia="Arial" w:hAnsi="Candara"/>
          <w:b/>
          <w:spacing w:val="63"/>
        </w:rPr>
      </w:pPr>
    </w:p>
    <w:p w14:paraId="54C821FF" w14:textId="77777777" w:rsidR="00B2375B" w:rsidRPr="00563B3D" w:rsidRDefault="00B2375B" w:rsidP="00B2375B">
      <w:pPr>
        <w:pStyle w:val="NoSpacing"/>
        <w:jc w:val="both"/>
      </w:pPr>
      <w:r>
        <w:rPr>
          <w:b/>
        </w:rPr>
        <w:t>Savings Provision.</w:t>
      </w:r>
      <w:r>
        <w:t xml:space="preserve"> This ordinance does not affect the rights and duties that matured, penalties that were incurred, or proceedings that were begun before the effective date of this ordinance. All other provisions of the White Sulphur Springs Code of Ordinance not amended by this Ordinance shall remain in full force an effect.</w:t>
      </w:r>
    </w:p>
    <w:p w14:paraId="1CCD1C77" w14:textId="77777777" w:rsidR="00B2375B" w:rsidRPr="00DE5568" w:rsidRDefault="00B2375B" w:rsidP="00B2375B">
      <w:pPr>
        <w:widowControl w:val="0"/>
        <w:spacing w:before="9" w:line="140" w:lineRule="exact"/>
        <w:jc w:val="left"/>
        <w:rPr>
          <w:rFonts w:ascii="Candara" w:eastAsia="Calibri" w:hAnsi="Candara"/>
          <w:b/>
        </w:rPr>
      </w:pPr>
    </w:p>
    <w:p w14:paraId="03C9B922" w14:textId="44CE0275" w:rsidR="00B2375B" w:rsidRPr="00DE5568" w:rsidRDefault="00B2375B" w:rsidP="00B2375B">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21173D">
        <w:rPr>
          <w:rFonts w:ascii="Candara" w:eastAsia="Arial" w:hAnsi="Candara"/>
          <w:b/>
          <w:spacing w:val="63"/>
        </w:rPr>
        <w:t>6</w:t>
      </w:r>
    </w:p>
    <w:p w14:paraId="6CCFEDCB" w14:textId="77777777" w:rsidR="00B2375B" w:rsidRDefault="00B2375B" w:rsidP="00B2375B">
      <w:pPr>
        <w:widowControl w:val="0"/>
        <w:jc w:val="left"/>
        <w:rPr>
          <w:rFonts w:ascii="Candara" w:eastAsia="Arial" w:hAnsi="Candara"/>
          <w:b/>
          <w:w w:val="103"/>
        </w:rPr>
      </w:pPr>
    </w:p>
    <w:p w14:paraId="7FE27788" w14:textId="77777777" w:rsidR="00B2375B" w:rsidRDefault="00B2375B" w:rsidP="00B2375B">
      <w:pPr>
        <w:widowControl w:val="0"/>
        <w:jc w:val="left"/>
        <w:rPr>
          <w:rFonts w:ascii="Candara" w:eastAsia="Arial" w:hAnsi="Candara"/>
        </w:rPr>
      </w:pPr>
      <w:r w:rsidRPr="00DE5568">
        <w:rPr>
          <w:rFonts w:ascii="Candara" w:eastAsia="Arial" w:hAnsi="Candara"/>
          <w:b/>
          <w:w w:val="103"/>
        </w:rPr>
        <w:t>Se</w:t>
      </w:r>
      <w:r w:rsidRPr="00DE5568">
        <w:rPr>
          <w:rFonts w:ascii="Candara" w:eastAsia="Arial" w:hAnsi="Candara"/>
          <w:b/>
          <w:spacing w:val="-2"/>
          <w:w w:val="103"/>
        </w:rPr>
        <w:t>v</w:t>
      </w:r>
      <w:r w:rsidRPr="00DE5568">
        <w:rPr>
          <w:rFonts w:ascii="Candara" w:eastAsia="Arial" w:hAnsi="Candara"/>
          <w:b/>
          <w:w w:val="103"/>
        </w:rPr>
        <w:t>er</w:t>
      </w:r>
      <w:r w:rsidRPr="00DE5568">
        <w:rPr>
          <w:rFonts w:ascii="Candara" w:eastAsia="Arial" w:hAnsi="Candara"/>
          <w:b/>
          <w:spacing w:val="2"/>
          <w:w w:val="103"/>
        </w:rPr>
        <w:t>a</w:t>
      </w:r>
      <w:r w:rsidRPr="00DE5568">
        <w:rPr>
          <w:rFonts w:ascii="Candara" w:eastAsia="Arial" w:hAnsi="Candara"/>
          <w:b/>
          <w:w w:val="116"/>
        </w:rPr>
        <w:t>bilit</w:t>
      </w:r>
      <w:r w:rsidRPr="00DE5568">
        <w:rPr>
          <w:rFonts w:ascii="Candara" w:eastAsia="Arial" w:hAnsi="Candara"/>
          <w:b/>
          <w:spacing w:val="-7"/>
          <w:w w:val="116"/>
        </w:rPr>
        <w:t>y</w:t>
      </w:r>
      <w:r w:rsidRPr="00DE5568">
        <w:rPr>
          <w:rFonts w:ascii="Candara" w:eastAsia="Arial" w:hAnsi="Candara"/>
          <w:b/>
        </w:rPr>
        <w:t xml:space="preserve">.  </w:t>
      </w:r>
      <w:r w:rsidRPr="00DE5568">
        <w:rPr>
          <w:rFonts w:ascii="Candara" w:eastAsia="Arial" w:hAnsi="Candara"/>
        </w:rPr>
        <w:t>If</w:t>
      </w:r>
      <w:r w:rsidRPr="00DE5568">
        <w:rPr>
          <w:rFonts w:ascii="Candara" w:eastAsia="Arial" w:hAnsi="Candara"/>
          <w:spacing w:val="50"/>
        </w:rPr>
        <w:t xml:space="preserve"> </w:t>
      </w:r>
      <w:r w:rsidRPr="00DE5568">
        <w:rPr>
          <w:rFonts w:ascii="Candara" w:eastAsia="Arial" w:hAnsi="Candara"/>
        </w:rPr>
        <w:t>any</w:t>
      </w:r>
      <w:r w:rsidRPr="00DE5568">
        <w:rPr>
          <w:rFonts w:ascii="Candara" w:eastAsia="Arial" w:hAnsi="Candara"/>
          <w:spacing w:val="46"/>
        </w:rPr>
        <w:t xml:space="preserve"> </w:t>
      </w:r>
      <w:r w:rsidRPr="00DE5568">
        <w:rPr>
          <w:rFonts w:ascii="Candara" w:eastAsia="Arial" w:hAnsi="Candara"/>
        </w:rPr>
        <w:t>provis</w:t>
      </w:r>
      <w:r w:rsidRPr="00DE5568">
        <w:rPr>
          <w:rFonts w:ascii="Candara" w:eastAsia="Arial" w:hAnsi="Candara"/>
          <w:spacing w:val="-2"/>
        </w:rPr>
        <w:t>i</w:t>
      </w:r>
      <w:r w:rsidRPr="00DE5568">
        <w:rPr>
          <w:rFonts w:ascii="Candara" w:eastAsia="Arial" w:hAnsi="Candara"/>
        </w:rPr>
        <w:t>ons</w:t>
      </w:r>
      <w:r w:rsidRPr="00DE5568">
        <w:rPr>
          <w:rFonts w:ascii="Candara" w:eastAsia="Arial" w:hAnsi="Candara"/>
          <w:spacing w:val="48"/>
        </w:rPr>
        <w:t xml:space="preserve"> </w:t>
      </w:r>
      <w:r w:rsidRPr="00DE5568">
        <w:rPr>
          <w:rFonts w:ascii="Candara" w:eastAsia="Arial" w:hAnsi="Candara"/>
        </w:rPr>
        <w:t>of</w:t>
      </w:r>
      <w:r w:rsidRPr="00DE5568">
        <w:rPr>
          <w:rFonts w:ascii="Candara" w:eastAsia="Arial" w:hAnsi="Candara"/>
          <w:spacing w:val="48"/>
        </w:rPr>
        <w:t xml:space="preserve"> </w:t>
      </w:r>
      <w:r w:rsidRPr="00DE5568">
        <w:rPr>
          <w:rFonts w:ascii="Candara" w:eastAsia="Arial" w:hAnsi="Candara"/>
        </w:rPr>
        <w:t>this</w:t>
      </w:r>
      <w:r w:rsidRPr="00DE5568">
        <w:rPr>
          <w:rFonts w:ascii="Candara" w:eastAsia="Arial" w:hAnsi="Candara"/>
          <w:spacing w:val="47"/>
        </w:rPr>
        <w:t xml:space="preserve"> </w:t>
      </w:r>
      <w:r w:rsidRPr="00DE5568">
        <w:rPr>
          <w:rFonts w:ascii="Candara" w:eastAsia="Arial" w:hAnsi="Candara"/>
        </w:rPr>
        <w:t>ordin</w:t>
      </w:r>
      <w:r w:rsidRPr="00DE5568">
        <w:rPr>
          <w:rFonts w:ascii="Candara" w:eastAsia="Arial" w:hAnsi="Candara"/>
          <w:spacing w:val="3"/>
        </w:rPr>
        <w:t>a</w:t>
      </w:r>
      <w:r w:rsidRPr="00DE5568">
        <w:rPr>
          <w:rFonts w:ascii="Candara" w:eastAsia="Arial" w:hAnsi="Candara"/>
        </w:rPr>
        <w:t>nce</w:t>
      </w:r>
      <w:r>
        <w:rPr>
          <w:rFonts w:ascii="Candara" w:eastAsia="Arial" w:hAnsi="Candara"/>
        </w:rPr>
        <w:t>,</w:t>
      </w:r>
      <w:r w:rsidRPr="00DE5568">
        <w:rPr>
          <w:rFonts w:ascii="Candara" w:eastAsia="Arial" w:hAnsi="Candara"/>
          <w:spacing w:val="48"/>
        </w:rPr>
        <w:t xml:space="preserve"> </w:t>
      </w:r>
      <w:r w:rsidRPr="00DE5568">
        <w:rPr>
          <w:rFonts w:ascii="Candara" w:eastAsia="Arial" w:hAnsi="Candara"/>
          <w:spacing w:val="3"/>
        </w:rPr>
        <w:t>o</w:t>
      </w:r>
      <w:r w:rsidRPr="00DE5568">
        <w:rPr>
          <w:rFonts w:ascii="Candara" w:eastAsia="Arial" w:hAnsi="Candara"/>
        </w:rPr>
        <w:t>r</w:t>
      </w:r>
      <w:r w:rsidRPr="00DE5568">
        <w:rPr>
          <w:rFonts w:ascii="Candara" w:eastAsia="Arial" w:hAnsi="Candara"/>
          <w:spacing w:val="49"/>
        </w:rPr>
        <w:t xml:space="preserve"> </w:t>
      </w:r>
      <w:r w:rsidRPr="00DE5568">
        <w:rPr>
          <w:rFonts w:ascii="Candara" w:eastAsia="Arial" w:hAnsi="Candara"/>
          <w:spacing w:val="3"/>
        </w:rPr>
        <w:t>th</w:t>
      </w:r>
      <w:r w:rsidRPr="00DE5568">
        <w:rPr>
          <w:rFonts w:ascii="Candara" w:eastAsia="Arial" w:hAnsi="Candara"/>
        </w:rPr>
        <w:t>e</w:t>
      </w:r>
      <w:r w:rsidRPr="00DE5568">
        <w:rPr>
          <w:rFonts w:ascii="Candara" w:eastAsia="Arial" w:hAnsi="Candara"/>
          <w:spacing w:val="51"/>
        </w:rPr>
        <w:t xml:space="preserve"> </w:t>
      </w:r>
      <w:r w:rsidRPr="00DE5568">
        <w:rPr>
          <w:rFonts w:ascii="Candara" w:eastAsia="Arial" w:hAnsi="Candara"/>
          <w:spacing w:val="3"/>
        </w:rPr>
        <w:t>app</w:t>
      </w:r>
      <w:r w:rsidRPr="00DE5568">
        <w:rPr>
          <w:rFonts w:ascii="Candara" w:eastAsia="Arial" w:hAnsi="Candara"/>
        </w:rPr>
        <w:t>l</w:t>
      </w:r>
      <w:r w:rsidRPr="00DE5568">
        <w:rPr>
          <w:rFonts w:ascii="Candara" w:eastAsia="Arial" w:hAnsi="Candara"/>
          <w:spacing w:val="4"/>
        </w:rPr>
        <w:t>i</w:t>
      </w:r>
      <w:r w:rsidRPr="00DE5568">
        <w:rPr>
          <w:rFonts w:ascii="Candara" w:eastAsia="Arial" w:hAnsi="Candara"/>
        </w:rPr>
        <w:t>cation</w:t>
      </w:r>
      <w:r w:rsidRPr="00DE5568">
        <w:rPr>
          <w:rFonts w:ascii="Candara" w:eastAsia="Arial" w:hAnsi="Candara"/>
          <w:spacing w:val="49"/>
        </w:rPr>
        <w:t xml:space="preserve"> </w:t>
      </w:r>
      <w:r w:rsidRPr="00DE5568">
        <w:rPr>
          <w:rFonts w:ascii="Candara" w:eastAsia="Arial" w:hAnsi="Candara"/>
        </w:rPr>
        <w:t>th</w:t>
      </w:r>
      <w:r w:rsidRPr="00DE5568">
        <w:rPr>
          <w:rFonts w:ascii="Candara" w:eastAsia="Arial" w:hAnsi="Candara"/>
          <w:spacing w:val="2"/>
        </w:rPr>
        <w:t>e</w:t>
      </w:r>
      <w:r w:rsidRPr="00DE5568">
        <w:rPr>
          <w:rFonts w:ascii="Candara" w:eastAsia="Arial" w:hAnsi="Candara"/>
        </w:rPr>
        <w:t>reof</w:t>
      </w:r>
      <w:r w:rsidRPr="00DE5568">
        <w:rPr>
          <w:rFonts w:ascii="Candara" w:eastAsia="Arial" w:hAnsi="Candara"/>
          <w:spacing w:val="50"/>
        </w:rPr>
        <w:t xml:space="preserve"> </w:t>
      </w:r>
      <w:r w:rsidRPr="00DE5568">
        <w:rPr>
          <w:rFonts w:ascii="Candara" w:eastAsia="Arial" w:hAnsi="Candara"/>
        </w:rPr>
        <w:t>to</w:t>
      </w:r>
      <w:r w:rsidRPr="00DE5568">
        <w:rPr>
          <w:rFonts w:ascii="Candara" w:eastAsia="Arial" w:hAnsi="Candara"/>
          <w:spacing w:val="47"/>
        </w:rPr>
        <w:t xml:space="preserve"> </w:t>
      </w:r>
      <w:r w:rsidRPr="00DE5568">
        <w:rPr>
          <w:rFonts w:ascii="Candara" w:eastAsia="Arial" w:hAnsi="Candara"/>
        </w:rPr>
        <w:t>any</w:t>
      </w:r>
      <w:r w:rsidRPr="00DE5568">
        <w:rPr>
          <w:rFonts w:ascii="Candara" w:eastAsia="Arial" w:hAnsi="Candara"/>
          <w:spacing w:val="46"/>
        </w:rPr>
        <w:t xml:space="preserve"> </w:t>
      </w:r>
      <w:r w:rsidRPr="00DE5568">
        <w:rPr>
          <w:rFonts w:ascii="Candara" w:eastAsia="Arial" w:hAnsi="Candara"/>
        </w:rPr>
        <w:t>pers</w:t>
      </w:r>
      <w:r w:rsidRPr="00DE5568">
        <w:rPr>
          <w:rFonts w:ascii="Candara" w:eastAsia="Arial" w:hAnsi="Candara"/>
          <w:spacing w:val="2"/>
        </w:rPr>
        <w:t>o</w:t>
      </w:r>
      <w:r w:rsidRPr="00DE5568">
        <w:rPr>
          <w:rFonts w:ascii="Candara" w:eastAsia="Arial" w:hAnsi="Candara"/>
        </w:rPr>
        <w:t>n</w:t>
      </w:r>
      <w:r w:rsidRPr="00DE5568">
        <w:rPr>
          <w:rFonts w:ascii="Candara" w:eastAsia="Arial" w:hAnsi="Candara"/>
          <w:spacing w:val="47"/>
        </w:rPr>
        <w:t xml:space="preserve"> </w:t>
      </w:r>
      <w:r w:rsidRPr="00DE5568">
        <w:rPr>
          <w:rFonts w:ascii="Candara" w:eastAsia="Arial" w:hAnsi="Candara"/>
        </w:rPr>
        <w:t>or circumst</w:t>
      </w:r>
      <w:r w:rsidRPr="00DE5568">
        <w:rPr>
          <w:rFonts w:ascii="Candara" w:eastAsia="Arial" w:hAnsi="Candara"/>
          <w:spacing w:val="3"/>
        </w:rPr>
        <w:t>a</w:t>
      </w:r>
      <w:r w:rsidRPr="00DE5568">
        <w:rPr>
          <w:rFonts w:ascii="Candara" w:eastAsia="Arial" w:hAnsi="Candara"/>
        </w:rPr>
        <w:t>nces</w:t>
      </w:r>
      <w:r>
        <w:rPr>
          <w:rFonts w:ascii="Candara" w:eastAsia="Arial" w:hAnsi="Candara"/>
        </w:rPr>
        <w:t>,</w:t>
      </w:r>
      <w:r w:rsidRPr="00DE5568">
        <w:rPr>
          <w:rFonts w:ascii="Candara" w:eastAsia="Arial" w:hAnsi="Candara"/>
          <w:spacing w:val="22"/>
        </w:rPr>
        <w:t xml:space="preserve"> </w:t>
      </w:r>
      <w:r w:rsidRPr="00DE5568">
        <w:rPr>
          <w:rFonts w:ascii="Candara" w:eastAsia="Arial" w:hAnsi="Candara"/>
        </w:rPr>
        <w:t>is</w:t>
      </w:r>
      <w:r w:rsidRPr="00DE5568">
        <w:rPr>
          <w:rFonts w:ascii="Candara" w:eastAsia="Arial" w:hAnsi="Candara"/>
          <w:spacing w:val="19"/>
        </w:rPr>
        <w:t xml:space="preserve"> </w:t>
      </w:r>
      <w:r w:rsidRPr="00DE5568">
        <w:rPr>
          <w:rFonts w:ascii="Candara" w:eastAsia="Arial" w:hAnsi="Candara"/>
        </w:rPr>
        <w:t>held</w:t>
      </w:r>
      <w:r w:rsidRPr="00DE5568">
        <w:rPr>
          <w:rFonts w:ascii="Candara" w:eastAsia="Arial" w:hAnsi="Candara"/>
          <w:spacing w:val="22"/>
        </w:rPr>
        <w:t xml:space="preserve"> </w:t>
      </w:r>
      <w:r w:rsidRPr="00DE5568">
        <w:rPr>
          <w:rFonts w:ascii="Candara" w:eastAsia="Arial" w:hAnsi="Candara"/>
        </w:rPr>
        <w:t>invalid,</w:t>
      </w:r>
      <w:r w:rsidRPr="00DE5568">
        <w:rPr>
          <w:rFonts w:ascii="Candara" w:eastAsia="Arial" w:hAnsi="Candara"/>
          <w:spacing w:val="19"/>
        </w:rPr>
        <w:t xml:space="preserve"> </w:t>
      </w:r>
      <w:r w:rsidRPr="00DE5568">
        <w:rPr>
          <w:rFonts w:ascii="Candara" w:eastAsia="Arial" w:hAnsi="Candara"/>
        </w:rPr>
        <w:t>such</w:t>
      </w:r>
      <w:r w:rsidRPr="00DE5568">
        <w:rPr>
          <w:rFonts w:ascii="Candara" w:eastAsia="Arial" w:hAnsi="Candara"/>
          <w:spacing w:val="20"/>
        </w:rPr>
        <w:t xml:space="preserve"> </w:t>
      </w:r>
      <w:r w:rsidRPr="00DE5568">
        <w:rPr>
          <w:rFonts w:ascii="Candara" w:eastAsia="Arial" w:hAnsi="Candara"/>
        </w:rPr>
        <w:t>invalidity</w:t>
      </w:r>
      <w:r w:rsidRPr="00DE5568">
        <w:rPr>
          <w:rFonts w:ascii="Candara" w:eastAsia="Arial" w:hAnsi="Candara"/>
          <w:spacing w:val="15"/>
        </w:rPr>
        <w:t xml:space="preserve"> </w:t>
      </w:r>
      <w:r w:rsidRPr="00DE5568">
        <w:rPr>
          <w:rFonts w:ascii="Candara" w:eastAsia="Arial" w:hAnsi="Candara"/>
        </w:rPr>
        <w:t>shall</w:t>
      </w:r>
      <w:r w:rsidRPr="00DE5568">
        <w:rPr>
          <w:rFonts w:ascii="Candara" w:eastAsia="Arial" w:hAnsi="Candara"/>
          <w:spacing w:val="21"/>
        </w:rPr>
        <w:t xml:space="preserve"> </w:t>
      </w:r>
      <w:r w:rsidRPr="00DE5568">
        <w:rPr>
          <w:rFonts w:ascii="Candara" w:eastAsia="Arial" w:hAnsi="Candara"/>
        </w:rPr>
        <w:t>not</w:t>
      </w:r>
      <w:r w:rsidRPr="00DE5568">
        <w:rPr>
          <w:rFonts w:ascii="Candara" w:eastAsia="Arial" w:hAnsi="Candara"/>
          <w:spacing w:val="20"/>
        </w:rPr>
        <w:t xml:space="preserve"> </w:t>
      </w:r>
      <w:r w:rsidRPr="00DE5568">
        <w:rPr>
          <w:rFonts w:ascii="Candara" w:eastAsia="Arial" w:hAnsi="Candara"/>
        </w:rPr>
        <w:t>a</w:t>
      </w:r>
      <w:r w:rsidRPr="00DE5568">
        <w:rPr>
          <w:rFonts w:ascii="Candara" w:eastAsia="Arial" w:hAnsi="Candara"/>
          <w:spacing w:val="4"/>
        </w:rPr>
        <w:t>f</w:t>
      </w:r>
      <w:r w:rsidRPr="00DE5568">
        <w:rPr>
          <w:rFonts w:ascii="Candara" w:eastAsia="Arial" w:hAnsi="Candara"/>
          <w:spacing w:val="3"/>
        </w:rPr>
        <w:t>f</w:t>
      </w:r>
      <w:r w:rsidRPr="00DE5568">
        <w:rPr>
          <w:rFonts w:ascii="Candara" w:eastAsia="Arial" w:hAnsi="Candara"/>
        </w:rPr>
        <w:t>ect</w:t>
      </w:r>
      <w:r w:rsidRPr="00DE5568">
        <w:rPr>
          <w:rFonts w:ascii="Candara" w:eastAsia="Arial" w:hAnsi="Candara"/>
          <w:spacing w:val="20"/>
        </w:rPr>
        <w:t xml:space="preserve"> </w:t>
      </w:r>
      <w:r w:rsidRPr="00DE5568">
        <w:rPr>
          <w:rFonts w:ascii="Candara" w:eastAsia="Arial" w:hAnsi="Candara"/>
        </w:rPr>
        <w:t>the</w:t>
      </w:r>
      <w:r w:rsidRPr="00DE5568">
        <w:rPr>
          <w:rFonts w:ascii="Candara" w:eastAsia="Arial" w:hAnsi="Candara"/>
          <w:spacing w:val="21"/>
        </w:rPr>
        <w:t xml:space="preserve"> </w:t>
      </w:r>
      <w:r w:rsidRPr="00DE5568">
        <w:rPr>
          <w:rFonts w:ascii="Candara" w:eastAsia="Arial" w:hAnsi="Candara"/>
        </w:rPr>
        <w:t>ot</w:t>
      </w:r>
      <w:r w:rsidRPr="00DE5568">
        <w:rPr>
          <w:rFonts w:ascii="Candara" w:eastAsia="Arial" w:hAnsi="Candara"/>
          <w:spacing w:val="2"/>
        </w:rPr>
        <w:t>h</w:t>
      </w:r>
      <w:r w:rsidRPr="00DE5568">
        <w:rPr>
          <w:rFonts w:ascii="Candara" w:eastAsia="Arial" w:hAnsi="Candara"/>
        </w:rPr>
        <w:t>er</w:t>
      </w:r>
      <w:r w:rsidRPr="00DE5568">
        <w:rPr>
          <w:rFonts w:ascii="Candara" w:eastAsia="Arial" w:hAnsi="Candara"/>
          <w:spacing w:val="20"/>
        </w:rPr>
        <w:t xml:space="preserve"> </w:t>
      </w:r>
      <w:r w:rsidRPr="00DE5568">
        <w:rPr>
          <w:rFonts w:ascii="Candara" w:eastAsia="Arial" w:hAnsi="Candara"/>
        </w:rPr>
        <w:t>p</w:t>
      </w:r>
      <w:r w:rsidRPr="00DE5568">
        <w:rPr>
          <w:rFonts w:ascii="Candara" w:eastAsia="Arial" w:hAnsi="Candara"/>
          <w:spacing w:val="3"/>
        </w:rPr>
        <w:t>ro</w:t>
      </w:r>
      <w:r w:rsidRPr="00DE5568">
        <w:rPr>
          <w:rFonts w:ascii="Candara" w:eastAsia="Arial" w:hAnsi="Candara"/>
        </w:rPr>
        <w:t>vi</w:t>
      </w:r>
      <w:r w:rsidRPr="00DE5568">
        <w:rPr>
          <w:rFonts w:ascii="Candara" w:eastAsia="Arial" w:hAnsi="Candara"/>
          <w:spacing w:val="4"/>
        </w:rPr>
        <w:t>s</w:t>
      </w:r>
      <w:r w:rsidRPr="00DE5568">
        <w:rPr>
          <w:rFonts w:ascii="Candara" w:eastAsia="Arial" w:hAnsi="Candara"/>
        </w:rPr>
        <w:t>i</w:t>
      </w:r>
      <w:r w:rsidRPr="00DE5568">
        <w:rPr>
          <w:rFonts w:ascii="Candara" w:eastAsia="Arial" w:hAnsi="Candara"/>
          <w:spacing w:val="4"/>
        </w:rPr>
        <w:t>o</w:t>
      </w:r>
      <w:r w:rsidRPr="00DE5568">
        <w:rPr>
          <w:rFonts w:ascii="Candara" w:eastAsia="Arial" w:hAnsi="Candara"/>
        </w:rPr>
        <w:t>ns</w:t>
      </w:r>
      <w:r w:rsidRPr="00DE5568">
        <w:rPr>
          <w:rFonts w:ascii="Candara" w:eastAsia="Arial" w:hAnsi="Candara"/>
          <w:spacing w:val="21"/>
        </w:rPr>
        <w:t xml:space="preserve"> </w:t>
      </w:r>
      <w:r w:rsidRPr="00DE5568">
        <w:rPr>
          <w:rFonts w:ascii="Candara" w:eastAsia="Arial" w:hAnsi="Candara"/>
        </w:rPr>
        <w:t>of</w:t>
      </w:r>
      <w:r w:rsidRPr="00DE5568">
        <w:rPr>
          <w:rFonts w:ascii="Candara" w:eastAsia="Arial" w:hAnsi="Candara"/>
          <w:spacing w:val="24"/>
        </w:rPr>
        <w:t xml:space="preserve"> </w:t>
      </w:r>
      <w:r w:rsidRPr="00DE5568">
        <w:rPr>
          <w:rFonts w:ascii="Candara" w:eastAsia="Arial" w:hAnsi="Candara"/>
        </w:rPr>
        <w:t>this ordin</w:t>
      </w:r>
      <w:r w:rsidRPr="00DE5568">
        <w:rPr>
          <w:rFonts w:ascii="Candara" w:eastAsia="Arial" w:hAnsi="Candara"/>
          <w:spacing w:val="3"/>
        </w:rPr>
        <w:t>a</w:t>
      </w:r>
      <w:r w:rsidRPr="00DE5568">
        <w:rPr>
          <w:rFonts w:ascii="Candara" w:eastAsia="Arial" w:hAnsi="Candara"/>
        </w:rPr>
        <w:t>nce</w:t>
      </w:r>
      <w:r w:rsidRPr="00DE5568">
        <w:rPr>
          <w:rFonts w:ascii="Candara" w:eastAsia="Arial" w:hAnsi="Candara"/>
          <w:spacing w:val="-12"/>
        </w:rPr>
        <w:t xml:space="preserve"> </w:t>
      </w:r>
      <w:r w:rsidRPr="00DE5568">
        <w:rPr>
          <w:rFonts w:ascii="Candara" w:eastAsia="Arial" w:hAnsi="Candara"/>
          <w:spacing w:val="-3"/>
        </w:rPr>
        <w:t>w</w:t>
      </w:r>
      <w:r w:rsidRPr="00DE5568">
        <w:rPr>
          <w:rFonts w:ascii="Candara" w:eastAsia="Arial" w:hAnsi="Candara"/>
        </w:rPr>
        <w:t>hich</w:t>
      </w:r>
      <w:r w:rsidRPr="00DE5568">
        <w:rPr>
          <w:rFonts w:ascii="Candara" w:eastAsia="Arial" w:hAnsi="Candara"/>
          <w:spacing w:val="-12"/>
        </w:rPr>
        <w:t xml:space="preserve"> </w:t>
      </w:r>
      <w:r w:rsidRPr="00DE5568">
        <w:rPr>
          <w:rFonts w:ascii="Candara" w:eastAsia="Arial" w:hAnsi="Candara"/>
        </w:rPr>
        <w:t>m</w:t>
      </w:r>
      <w:r w:rsidRPr="00DE5568">
        <w:rPr>
          <w:rFonts w:ascii="Candara" w:eastAsia="Arial" w:hAnsi="Candara"/>
          <w:spacing w:val="3"/>
        </w:rPr>
        <w:t>a</w:t>
      </w:r>
      <w:r w:rsidRPr="00DE5568">
        <w:rPr>
          <w:rFonts w:ascii="Candara" w:eastAsia="Arial" w:hAnsi="Candara"/>
        </w:rPr>
        <w:t>y</w:t>
      </w:r>
      <w:r w:rsidRPr="00DE5568">
        <w:rPr>
          <w:rFonts w:ascii="Candara" w:eastAsia="Arial" w:hAnsi="Candara"/>
          <w:spacing w:val="-16"/>
        </w:rPr>
        <w:t xml:space="preserve"> </w:t>
      </w:r>
      <w:r w:rsidRPr="00DE5568">
        <w:rPr>
          <w:rFonts w:ascii="Candara" w:eastAsia="Arial" w:hAnsi="Candara"/>
        </w:rPr>
        <w:t>be</w:t>
      </w:r>
      <w:r w:rsidRPr="00DE5568">
        <w:rPr>
          <w:rFonts w:ascii="Candara" w:eastAsia="Arial" w:hAnsi="Candara"/>
          <w:spacing w:val="-12"/>
        </w:rPr>
        <w:t xml:space="preserve"> </w:t>
      </w:r>
      <w:r w:rsidRPr="00DE5568">
        <w:rPr>
          <w:rFonts w:ascii="Candara" w:eastAsia="Arial" w:hAnsi="Candara"/>
        </w:rPr>
        <w:t>gi</w:t>
      </w:r>
      <w:r w:rsidRPr="00DE5568">
        <w:rPr>
          <w:rFonts w:ascii="Candara" w:eastAsia="Arial" w:hAnsi="Candara"/>
          <w:spacing w:val="-4"/>
        </w:rPr>
        <w:t>v</w:t>
      </w:r>
      <w:r w:rsidRPr="00DE5568">
        <w:rPr>
          <w:rFonts w:ascii="Candara" w:eastAsia="Arial" w:hAnsi="Candara"/>
        </w:rPr>
        <w:t>en</w:t>
      </w:r>
      <w:r w:rsidRPr="00DE5568">
        <w:rPr>
          <w:rFonts w:ascii="Candara" w:eastAsia="Arial" w:hAnsi="Candara"/>
          <w:spacing w:val="-10"/>
        </w:rPr>
        <w:t xml:space="preserve"> </w:t>
      </w:r>
      <w:r w:rsidRPr="00DE5568">
        <w:rPr>
          <w:rFonts w:ascii="Candara" w:eastAsia="Arial" w:hAnsi="Candara"/>
        </w:rPr>
        <w:t>e</w:t>
      </w:r>
      <w:r w:rsidRPr="00DE5568">
        <w:rPr>
          <w:rFonts w:ascii="Candara" w:eastAsia="Arial" w:hAnsi="Candara"/>
          <w:spacing w:val="3"/>
        </w:rPr>
        <w:t>ff</w:t>
      </w:r>
      <w:r w:rsidRPr="00DE5568">
        <w:rPr>
          <w:rFonts w:ascii="Candara" w:eastAsia="Arial" w:hAnsi="Candara"/>
        </w:rPr>
        <w:t>ect</w:t>
      </w:r>
      <w:r w:rsidRPr="00DE5568">
        <w:rPr>
          <w:rFonts w:ascii="Candara" w:eastAsia="Arial" w:hAnsi="Candara"/>
          <w:spacing w:val="-12"/>
        </w:rPr>
        <w:t xml:space="preserve"> </w:t>
      </w:r>
      <w:r w:rsidRPr="00DE5568">
        <w:rPr>
          <w:rFonts w:ascii="Candara" w:eastAsia="Arial" w:hAnsi="Candara"/>
          <w:spacing w:val="-3"/>
        </w:rPr>
        <w:t>w</w:t>
      </w:r>
      <w:r w:rsidRPr="00DE5568">
        <w:rPr>
          <w:rFonts w:ascii="Candara" w:eastAsia="Arial" w:hAnsi="Candara"/>
        </w:rPr>
        <w:t>itho</w:t>
      </w:r>
      <w:r w:rsidRPr="00DE5568">
        <w:rPr>
          <w:rFonts w:ascii="Candara" w:eastAsia="Arial" w:hAnsi="Candara"/>
          <w:spacing w:val="3"/>
        </w:rPr>
        <w:t>u</w:t>
      </w:r>
      <w:r w:rsidRPr="00DE5568">
        <w:rPr>
          <w:rFonts w:ascii="Candara" w:eastAsia="Arial" w:hAnsi="Candara"/>
        </w:rPr>
        <w:t>t</w:t>
      </w:r>
      <w:r w:rsidRPr="00DE5568">
        <w:rPr>
          <w:rFonts w:ascii="Candara" w:eastAsia="Arial" w:hAnsi="Candara"/>
          <w:spacing w:val="-15"/>
        </w:rPr>
        <w:t xml:space="preserve"> </w:t>
      </w:r>
      <w:r w:rsidRPr="00DE5568">
        <w:rPr>
          <w:rFonts w:ascii="Candara" w:eastAsia="Arial" w:hAnsi="Candara"/>
        </w:rPr>
        <w:t>the</w:t>
      </w:r>
      <w:r w:rsidRPr="00DE5568">
        <w:rPr>
          <w:rFonts w:ascii="Candara" w:eastAsia="Arial" w:hAnsi="Candara"/>
          <w:spacing w:val="-13"/>
        </w:rPr>
        <w:t xml:space="preserve"> </w:t>
      </w:r>
      <w:r w:rsidRPr="00DE5568">
        <w:rPr>
          <w:rFonts w:ascii="Candara" w:eastAsia="Arial" w:hAnsi="Candara"/>
        </w:rPr>
        <w:t>invalid</w:t>
      </w:r>
      <w:r w:rsidRPr="00DE5568">
        <w:rPr>
          <w:rFonts w:ascii="Candara" w:eastAsia="Arial" w:hAnsi="Candara"/>
          <w:spacing w:val="-15"/>
        </w:rPr>
        <w:t xml:space="preserve"> </w:t>
      </w:r>
      <w:r w:rsidRPr="00DE5568">
        <w:rPr>
          <w:rFonts w:ascii="Candara" w:eastAsia="Arial" w:hAnsi="Candara"/>
        </w:rPr>
        <w:t>provis</w:t>
      </w:r>
      <w:r w:rsidRPr="00DE5568">
        <w:rPr>
          <w:rFonts w:ascii="Candara" w:eastAsia="Arial" w:hAnsi="Candara"/>
          <w:spacing w:val="-2"/>
        </w:rPr>
        <w:t>i</w:t>
      </w:r>
      <w:r w:rsidRPr="00DE5568">
        <w:rPr>
          <w:rFonts w:ascii="Candara" w:eastAsia="Arial" w:hAnsi="Candara"/>
        </w:rPr>
        <w:t>on</w:t>
      </w:r>
      <w:r w:rsidRPr="00DE5568">
        <w:rPr>
          <w:rFonts w:ascii="Candara" w:eastAsia="Arial" w:hAnsi="Candara"/>
          <w:spacing w:val="-12"/>
        </w:rPr>
        <w:t xml:space="preserve"> </w:t>
      </w:r>
      <w:r w:rsidRPr="00DE5568">
        <w:rPr>
          <w:rFonts w:ascii="Candara" w:eastAsia="Arial" w:hAnsi="Candara"/>
        </w:rPr>
        <w:t>or</w:t>
      </w:r>
      <w:r w:rsidRPr="00DE5568">
        <w:rPr>
          <w:rFonts w:ascii="Candara" w:eastAsia="Arial" w:hAnsi="Candara"/>
          <w:spacing w:val="-14"/>
        </w:rPr>
        <w:t xml:space="preserve"> </w:t>
      </w:r>
      <w:r w:rsidRPr="00DE5568">
        <w:rPr>
          <w:rFonts w:ascii="Candara" w:eastAsia="Arial" w:hAnsi="Candara"/>
        </w:rPr>
        <w:t>ap</w:t>
      </w:r>
      <w:r w:rsidRPr="00DE5568">
        <w:rPr>
          <w:rFonts w:ascii="Candara" w:eastAsia="Arial" w:hAnsi="Candara"/>
          <w:spacing w:val="2"/>
        </w:rPr>
        <w:t>p</w:t>
      </w:r>
      <w:r w:rsidRPr="00DE5568">
        <w:rPr>
          <w:rFonts w:ascii="Candara" w:eastAsia="Arial" w:hAnsi="Candara"/>
        </w:rPr>
        <w:t>lication</w:t>
      </w:r>
      <w:r w:rsidRPr="00DE5568">
        <w:rPr>
          <w:rFonts w:ascii="Candara" w:eastAsia="Arial" w:hAnsi="Candara"/>
          <w:spacing w:val="-12"/>
        </w:rPr>
        <w:t xml:space="preserve"> </w:t>
      </w:r>
      <w:r w:rsidRPr="00DE5568">
        <w:rPr>
          <w:rFonts w:ascii="Candara" w:eastAsia="Arial" w:hAnsi="Candara"/>
        </w:rPr>
        <w:t>an</w:t>
      </w:r>
      <w:r w:rsidRPr="00DE5568">
        <w:rPr>
          <w:rFonts w:ascii="Candara" w:eastAsia="Arial" w:hAnsi="Candara"/>
          <w:spacing w:val="3"/>
        </w:rPr>
        <w:t>d</w:t>
      </w:r>
      <w:r w:rsidRPr="00DE5568">
        <w:rPr>
          <w:rFonts w:ascii="Candara" w:eastAsia="Arial" w:hAnsi="Candara"/>
        </w:rPr>
        <w:t>,</w:t>
      </w:r>
      <w:r w:rsidRPr="00DE5568">
        <w:rPr>
          <w:rFonts w:ascii="Candara" w:eastAsia="Arial" w:hAnsi="Candara"/>
          <w:spacing w:val="-13"/>
        </w:rPr>
        <w:t xml:space="preserve"> </w:t>
      </w:r>
      <w:r w:rsidRPr="00DE5568">
        <w:rPr>
          <w:rFonts w:ascii="Candara" w:eastAsia="Arial" w:hAnsi="Candara"/>
        </w:rPr>
        <w:t>to</w:t>
      </w:r>
      <w:r w:rsidRPr="00DE5568">
        <w:rPr>
          <w:rFonts w:ascii="Candara" w:eastAsia="Arial" w:hAnsi="Candara"/>
          <w:spacing w:val="-12"/>
        </w:rPr>
        <w:t xml:space="preserve"> </w:t>
      </w:r>
      <w:r w:rsidRPr="00DE5568">
        <w:rPr>
          <w:rFonts w:ascii="Candara" w:eastAsia="Arial" w:hAnsi="Candara"/>
        </w:rPr>
        <w:t>this en</w:t>
      </w:r>
      <w:r w:rsidRPr="00DE5568">
        <w:rPr>
          <w:rFonts w:ascii="Candara" w:eastAsia="Arial" w:hAnsi="Candara"/>
          <w:spacing w:val="3"/>
        </w:rPr>
        <w:t>d</w:t>
      </w:r>
      <w:r w:rsidRPr="00DE5568">
        <w:rPr>
          <w:rFonts w:ascii="Candara" w:eastAsia="Arial" w:hAnsi="Candara"/>
        </w:rPr>
        <w:t>, t</w:t>
      </w:r>
      <w:r w:rsidRPr="00DE5568">
        <w:rPr>
          <w:rFonts w:ascii="Candara" w:eastAsia="Arial" w:hAnsi="Candara"/>
          <w:spacing w:val="2"/>
        </w:rPr>
        <w:t>h</w:t>
      </w:r>
      <w:r w:rsidRPr="00DE5568">
        <w:rPr>
          <w:rFonts w:ascii="Candara" w:eastAsia="Arial" w:hAnsi="Candara"/>
        </w:rPr>
        <w:t xml:space="preserve">e </w:t>
      </w:r>
      <w:r w:rsidRPr="00DE5568">
        <w:rPr>
          <w:rFonts w:ascii="Candara" w:eastAsia="Arial" w:hAnsi="Candara"/>
          <w:spacing w:val="2"/>
        </w:rPr>
        <w:t>p</w:t>
      </w:r>
      <w:r w:rsidRPr="00DE5568">
        <w:rPr>
          <w:rFonts w:ascii="Candara" w:eastAsia="Arial" w:hAnsi="Candara"/>
        </w:rPr>
        <w:t>ro</w:t>
      </w:r>
      <w:r w:rsidRPr="00DE5568">
        <w:rPr>
          <w:rFonts w:ascii="Candara" w:eastAsia="Arial" w:hAnsi="Candara"/>
          <w:spacing w:val="-2"/>
        </w:rPr>
        <w:t>v</w:t>
      </w:r>
      <w:r w:rsidRPr="00DE5568">
        <w:rPr>
          <w:rFonts w:ascii="Candara" w:eastAsia="Arial" w:hAnsi="Candara"/>
        </w:rPr>
        <w:t xml:space="preserve">isions </w:t>
      </w:r>
      <w:r w:rsidRPr="00DE5568">
        <w:rPr>
          <w:rFonts w:ascii="Candara" w:eastAsia="Arial" w:hAnsi="Candara"/>
          <w:spacing w:val="2"/>
        </w:rPr>
        <w:t>o</w:t>
      </w:r>
      <w:r w:rsidRPr="00DE5568">
        <w:rPr>
          <w:rFonts w:ascii="Candara" w:eastAsia="Arial" w:hAnsi="Candara"/>
        </w:rPr>
        <w:t>f</w:t>
      </w:r>
      <w:r w:rsidRPr="00DE5568">
        <w:rPr>
          <w:rFonts w:ascii="Candara" w:eastAsia="Arial" w:hAnsi="Candara"/>
          <w:spacing w:val="3"/>
        </w:rPr>
        <w:t xml:space="preserve"> </w:t>
      </w:r>
      <w:r w:rsidRPr="00DE5568">
        <w:rPr>
          <w:rFonts w:ascii="Candara" w:eastAsia="Arial" w:hAnsi="Candara"/>
        </w:rPr>
        <w:t xml:space="preserve">this </w:t>
      </w:r>
      <w:r w:rsidRPr="00DE5568">
        <w:rPr>
          <w:rFonts w:ascii="Candara" w:eastAsia="Arial" w:hAnsi="Candara"/>
          <w:spacing w:val="3"/>
        </w:rPr>
        <w:t>o</w:t>
      </w:r>
      <w:r w:rsidRPr="00DE5568">
        <w:rPr>
          <w:rFonts w:ascii="Candara" w:eastAsia="Arial" w:hAnsi="Candara"/>
        </w:rPr>
        <w:t>rdina</w:t>
      </w:r>
      <w:r w:rsidRPr="00DE5568">
        <w:rPr>
          <w:rFonts w:ascii="Candara" w:eastAsia="Arial" w:hAnsi="Candara"/>
          <w:spacing w:val="3"/>
        </w:rPr>
        <w:t>n</w:t>
      </w:r>
      <w:r w:rsidRPr="00DE5568">
        <w:rPr>
          <w:rFonts w:ascii="Candara" w:eastAsia="Arial" w:hAnsi="Candara"/>
        </w:rPr>
        <w:t xml:space="preserve">ce </w:t>
      </w:r>
      <w:r w:rsidRPr="00DE5568">
        <w:rPr>
          <w:rFonts w:ascii="Candara" w:eastAsia="Arial" w:hAnsi="Candara"/>
          <w:spacing w:val="2"/>
        </w:rPr>
        <w:t>a</w:t>
      </w:r>
      <w:r w:rsidRPr="00DE5568">
        <w:rPr>
          <w:rFonts w:ascii="Candara" w:eastAsia="Arial" w:hAnsi="Candara"/>
        </w:rPr>
        <w:t>re d</w:t>
      </w:r>
      <w:r w:rsidRPr="00DE5568">
        <w:rPr>
          <w:rFonts w:ascii="Candara" w:eastAsia="Arial" w:hAnsi="Candara"/>
          <w:spacing w:val="3"/>
        </w:rPr>
        <w:t>e</w:t>
      </w:r>
      <w:r w:rsidRPr="00DE5568">
        <w:rPr>
          <w:rFonts w:ascii="Candara" w:eastAsia="Arial" w:hAnsi="Candara"/>
        </w:rPr>
        <w:t>clared</w:t>
      </w:r>
      <w:r w:rsidRPr="00DE5568">
        <w:rPr>
          <w:rFonts w:ascii="Candara" w:eastAsia="Arial" w:hAnsi="Candara"/>
          <w:spacing w:val="2"/>
        </w:rPr>
        <w:t xml:space="preserve"> </w:t>
      </w:r>
      <w:r w:rsidRPr="00DE5568">
        <w:rPr>
          <w:rFonts w:ascii="Candara" w:eastAsia="Arial" w:hAnsi="Candara"/>
        </w:rPr>
        <w:t xml:space="preserve">to </w:t>
      </w:r>
      <w:r w:rsidRPr="00DE5568">
        <w:rPr>
          <w:rFonts w:ascii="Candara" w:eastAsia="Arial" w:hAnsi="Candara"/>
          <w:spacing w:val="3"/>
        </w:rPr>
        <w:t>b</w:t>
      </w:r>
      <w:r w:rsidRPr="00DE5568">
        <w:rPr>
          <w:rFonts w:ascii="Candara" w:eastAsia="Arial" w:hAnsi="Candara"/>
        </w:rPr>
        <w:t>e s</w:t>
      </w:r>
      <w:r w:rsidRPr="00DE5568">
        <w:rPr>
          <w:rFonts w:ascii="Candara" w:eastAsia="Arial" w:hAnsi="Candara"/>
          <w:spacing w:val="2"/>
        </w:rPr>
        <w:t>e</w:t>
      </w:r>
      <w:r w:rsidRPr="00DE5568">
        <w:rPr>
          <w:rFonts w:ascii="Candara" w:eastAsia="Arial" w:hAnsi="Candara"/>
          <w:spacing w:val="-4"/>
        </w:rPr>
        <w:t>v</w:t>
      </w:r>
      <w:r w:rsidRPr="00DE5568">
        <w:rPr>
          <w:rFonts w:ascii="Candara" w:eastAsia="Arial" w:hAnsi="Candara"/>
        </w:rPr>
        <w:t>era</w:t>
      </w:r>
      <w:r w:rsidRPr="00DE5568">
        <w:rPr>
          <w:rFonts w:ascii="Candara" w:eastAsia="Arial" w:hAnsi="Candara"/>
          <w:spacing w:val="2"/>
        </w:rPr>
        <w:t>b</w:t>
      </w:r>
      <w:r w:rsidRPr="00DE5568">
        <w:rPr>
          <w:rFonts w:ascii="Candara" w:eastAsia="Arial" w:hAnsi="Candara"/>
        </w:rPr>
        <w:t>le.</w:t>
      </w:r>
    </w:p>
    <w:p w14:paraId="2E10A71A" w14:textId="77777777" w:rsidR="00B2375B" w:rsidRPr="00DE5568" w:rsidRDefault="00B2375B" w:rsidP="00B2375B">
      <w:pPr>
        <w:widowControl w:val="0"/>
        <w:jc w:val="left"/>
        <w:rPr>
          <w:rFonts w:ascii="Candara" w:eastAsia="Arial" w:hAnsi="Candara"/>
        </w:rPr>
      </w:pPr>
    </w:p>
    <w:p w14:paraId="4FE74C50" w14:textId="140E6074" w:rsidR="00B2375B" w:rsidRPr="00DE5568" w:rsidRDefault="00B2375B" w:rsidP="00B2375B">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tion</w:t>
      </w:r>
      <w:r w:rsidRPr="00DE5568">
        <w:rPr>
          <w:rFonts w:ascii="Candara" w:eastAsia="Arial" w:hAnsi="Candara"/>
          <w:b/>
          <w:spacing w:val="63"/>
        </w:rPr>
        <w:t xml:space="preserve"> </w:t>
      </w:r>
      <w:r w:rsidR="0021173D">
        <w:rPr>
          <w:rFonts w:ascii="Candara" w:eastAsia="Arial" w:hAnsi="Candara"/>
          <w:b/>
          <w:spacing w:val="63"/>
        </w:rPr>
        <w:t>7</w:t>
      </w:r>
    </w:p>
    <w:p w14:paraId="776777EB" w14:textId="77777777" w:rsidR="00B2375B" w:rsidRPr="00DE5568" w:rsidRDefault="00B2375B" w:rsidP="00B2375B">
      <w:pPr>
        <w:widowControl w:val="0"/>
        <w:spacing w:before="2" w:line="140" w:lineRule="exact"/>
        <w:jc w:val="left"/>
        <w:rPr>
          <w:rFonts w:ascii="Candara" w:eastAsia="Calibri" w:hAnsi="Candara"/>
        </w:rPr>
      </w:pPr>
    </w:p>
    <w:p w14:paraId="577070ED" w14:textId="77777777" w:rsidR="00B2375B" w:rsidRPr="00DE5568" w:rsidRDefault="00B2375B" w:rsidP="00B2375B">
      <w:pPr>
        <w:widowControl w:val="0"/>
        <w:spacing w:after="200" w:line="276" w:lineRule="auto"/>
        <w:jc w:val="left"/>
        <w:rPr>
          <w:rFonts w:ascii="Candara" w:hAnsi="Candara"/>
          <w:snapToGrid w:val="0"/>
        </w:rPr>
      </w:pPr>
      <w:r w:rsidRPr="00DE5568">
        <w:rPr>
          <w:rFonts w:ascii="Candara" w:hAnsi="Candara"/>
          <w:b/>
          <w:snapToGrid w:val="0"/>
        </w:rPr>
        <w:t>EFFECTIVE DATE</w:t>
      </w:r>
      <w:r w:rsidRPr="00DE5568">
        <w:rPr>
          <w:rFonts w:ascii="Candara" w:hAnsi="Candara"/>
          <w:snapToGrid w:val="0"/>
        </w:rPr>
        <w:t>. This ordinance shall be effective thirty (30) days after second reading and final adoption as provided by law.</w:t>
      </w:r>
    </w:p>
    <w:p w14:paraId="0FA905FF" w14:textId="68877E00" w:rsidR="00B2375B" w:rsidRPr="00DE5568" w:rsidRDefault="00B2375B" w:rsidP="00B2375B">
      <w:pPr>
        <w:widowControl w:val="0"/>
        <w:spacing w:before="9"/>
        <w:jc w:val="center"/>
        <w:rPr>
          <w:rFonts w:ascii="Candara" w:eastAsia="Arial" w:hAnsi="Candara"/>
          <w:b/>
        </w:rPr>
      </w:pPr>
      <w:r w:rsidRPr="00DE5568">
        <w:rPr>
          <w:rFonts w:ascii="Candara" w:eastAsia="Arial" w:hAnsi="Candara"/>
          <w:b/>
        </w:rPr>
        <w:t>Se</w:t>
      </w:r>
      <w:r w:rsidRPr="00DE5568">
        <w:rPr>
          <w:rFonts w:ascii="Candara" w:eastAsia="Arial" w:hAnsi="Candara"/>
          <w:b/>
          <w:spacing w:val="3"/>
        </w:rPr>
        <w:t>c</w:t>
      </w:r>
      <w:r w:rsidRPr="00DE5568">
        <w:rPr>
          <w:rFonts w:ascii="Candara" w:eastAsia="Arial" w:hAnsi="Candara"/>
          <w:b/>
        </w:rPr>
        <w:t xml:space="preserve">tion </w:t>
      </w:r>
      <w:r w:rsidR="0021173D">
        <w:rPr>
          <w:rFonts w:ascii="Candara" w:eastAsia="Arial" w:hAnsi="Candara"/>
          <w:b/>
        </w:rPr>
        <w:t>8</w:t>
      </w:r>
    </w:p>
    <w:p w14:paraId="6257CF91" w14:textId="77777777" w:rsidR="00B2375B" w:rsidRPr="00DE5568" w:rsidRDefault="00B2375B" w:rsidP="00B2375B">
      <w:pPr>
        <w:jc w:val="left"/>
        <w:rPr>
          <w:rFonts w:ascii="Candara" w:hAnsi="Candara"/>
          <w:b/>
          <w:snapToGrid w:val="0"/>
        </w:rPr>
      </w:pPr>
    </w:p>
    <w:p w14:paraId="5DC2D5E6" w14:textId="77777777" w:rsidR="00B2375B" w:rsidRPr="00DE5568" w:rsidRDefault="00B2375B" w:rsidP="00B2375B">
      <w:pPr>
        <w:jc w:val="left"/>
        <w:rPr>
          <w:rFonts w:ascii="Candara" w:hAnsi="Candara"/>
          <w:snapToGrid w:val="0"/>
        </w:rPr>
      </w:pPr>
      <w:r w:rsidRPr="00DE5568">
        <w:rPr>
          <w:rFonts w:ascii="Candara" w:hAnsi="Candara"/>
          <w:b/>
          <w:snapToGrid w:val="0"/>
        </w:rPr>
        <w:t>CODIFICATION</w:t>
      </w:r>
      <w:r w:rsidRPr="00DE5568">
        <w:rPr>
          <w:rFonts w:ascii="Candara" w:hAnsi="Candara"/>
          <w:snapToGrid w:val="0"/>
        </w:rPr>
        <w:t>.  Upon Final Passage and Adoption, the City Clerk is authorized to publish the foregoing ordinance, making amendments as to referenced code sections, notations, and grammar as well as style to be consistent with the ordinance as passed</w:t>
      </w:r>
      <w:r>
        <w:rPr>
          <w:rFonts w:ascii="Candara" w:hAnsi="Candara"/>
          <w:snapToGrid w:val="0"/>
        </w:rPr>
        <w:t>. All references within the White Sulphur Springs Code of Ordinance shall be revised as necessary to be consistent with and reflect the changes in this ordinance. The Clerk, and through the Clerk the entity maintaining the Code of Ordinance,</w:t>
      </w:r>
      <w:r w:rsidRPr="00DE5568">
        <w:rPr>
          <w:rFonts w:ascii="Candara" w:hAnsi="Candara"/>
          <w:snapToGrid w:val="0"/>
        </w:rPr>
        <w:t xml:space="preserve"> shall insert this ordinance and shall remove the prior provisions inconsistent with the current ordinance, as passed and adopted, in any official publication or on-line version of the White Sulphur Springs Municipal Code.</w:t>
      </w:r>
    </w:p>
    <w:p w14:paraId="093464E5" w14:textId="77777777" w:rsidR="001A2FFE" w:rsidRPr="00DE5568" w:rsidRDefault="001A2FFE" w:rsidP="001A2FFE">
      <w:pPr>
        <w:widowControl w:val="0"/>
        <w:rPr>
          <w:rFonts w:ascii="Candara" w:eastAsia="Arial" w:hAnsi="Candara"/>
        </w:rPr>
      </w:pPr>
      <w:r w:rsidRPr="00DE5568">
        <w:rPr>
          <w:rFonts w:ascii="Candara" w:eastAsia="Arial" w:hAnsi="Candara"/>
        </w:rPr>
        <w:t xml:space="preserve"> </w:t>
      </w:r>
    </w:p>
    <w:p w14:paraId="3A0F6688" w14:textId="1F4E168B" w:rsidR="001A2FFE" w:rsidRPr="00DE5568" w:rsidRDefault="001A2FFE" w:rsidP="001A2FFE">
      <w:pPr>
        <w:widowControl w:val="0"/>
        <w:spacing w:line="360" w:lineRule="auto"/>
        <w:rPr>
          <w:rFonts w:ascii="Candara" w:eastAsia="Arial" w:hAnsi="Candara"/>
        </w:rPr>
      </w:pPr>
      <w:r w:rsidRPr="00DE5568">
        <w:rPr>
          <w:rFonts w:ascii="Candara" w:eastAsia="Arial" w:hAnsi="Candara"/>
        </w:rPr>
        <w:tab/>
        <w:t>P</w:t>
      </w:r>
      <w:r w:rsidRPr="00DE5568">
        <w:rPr>
          <w:rFonts w:ascii="Candara" w:eastAsia="Arial" w:hAnsi="Candara"/>
          <w:spacing w:val="-7"/>
        </w:rPr>
        <w:t>A</w:t>
      </w:r>
      <w:r w:rsidRPr="00DE5568">
        <w:rPr>
          <w:rFonts w:ascii="Candara" w:eastAsia="Arial" w:hAnsi="Candara"/>
        </w:rPr>
        <w:t>SS</w:t>
      </w:r>
      <w:r w:rsidRPr="00DE5568">
        <w:rPr>
          <w:rFonts w:ascii="Candara" w:eastAsia="Arial" w:hAnsi="Candara"/>
          <w:spacing w:val="2"/>
        </w:rPr>
        <w:t>E</w:t>
      </w:r>
      <w:r w:rsidRPr="00DE5568">
        <w:rPr>
          <w:rFonts w:ascii="Candara" w:eastAsia="Arial" w:hAnsi="Candara"/>
        </w:rPr>
        <w:t>D</w:t>
      </w:r>
      <w:r w:rsidRPr="00DE5568">
        <w:rPr>
          <w:rFonts w:ascii="Candara" w:eastAsia="Arial" w:hAnsi="Candara"/>
          <w:spacing w:val="15"/>
        </w:rPr>
        <w:t xml:space="preserve"> </w:t>
      </w:r>
      <w:r w:rsidRPr="00DE5568">
        <w:rPr>
          <w:rFonts w:ascii="Candara" w:eastAsia="Arial" w:hAnsi="Candara"/>
        </w:rPr>
        <w:t>by t</w:t>
      </w:r>
      <w:r w:rsidRPr="00DE5568">
        <w:rPr>
          <w:rFonts w:ascii="Candara" w:eastAsia="Arial" w:hAnsi="Candara"/>
          <w:spacing w:val="3"/>
        </w:rPr>
        <w:t>h</w:t>
      </w:r>
      <w:r w:rsidRPr="00DE5568">
        <w:rPr>
          <w:rFonts w:ascii="Candara" w:eastAsia="Arial" w:hAnsi="Candara"/>
        </w:rPr>
        <w:t>e</w:t>
      </w:r>
      <w:r w:rsidRPr="00DE5568">
        <w:rPr>
          <w:rFonts w:ascii="Candara" w:eastAsia="Arial" w:hAnsi="Candara"/>
          <w:spacing w:val="4"/>
        </w:rPr>
        <w:t xml:space="preserve"> </w:t>
      </w:r>
      <w:r w:rsidRPr="00DE5568">
        <w:rPr>
          <w:rFonts w:ascii="Candara" w:eastAsia="Arial" w:hAnsi="Candara"/>
        </w:rPr>
        <w:t>City</w:t>
      </w:r>
      <w:r w:rsidRPr="00DE5568">
        <w:rPr>
          <w:rFonts w:ascii="Candara" w:eastAsia="Arial" w:hAnsi="Candara"/>
          <w:spacing w:val="2"/>
        </w:rPr>
        <w:t xml:space="preserve"> </w:t>
      </w:r>
      <w:r w:rsidRPr="00DE5568">
        <w:rPr>
          <w:rFonts w:ascii="Candara" w:eastAsia="Arial" w:hAnsi="Candara"/>
        </w:rPr>
        <w:t>C</w:t>
      </w:r>
      <w:r w:rsidRPr="00DE5568">
        <w:rPr>
          <w:rFonts w:ascii="Candara" w:eastAsia="Arial" w:hAnsi="Candara"/>
          <w:spacing w:val="5"/>
        </w:rPr>
        <w:t>o</w:t>
      </w:r>
      <w:r w:rsidRPr="00DE5568">
        <w:rPr>
          <w:rFonts w:ascii="Candara" w:eastAsia="Arial" w:hAnsi="Candara"/>
        </w:rPr>
        <w:t>uncil</w:t>
      </w:r>
      <w:r w:rsidRPr="00DE5568">
        <w:rPr>
          <w:rFonts w:ascii="Candara" w:eastAsia="Arial" w:hAnsi="Candara"/>
          <w:spacing w:val="4"/>
        </w:rPr>
        <w:t xml:space="preserve"> </w:t>
      </w:r>
      <w:r w:rsidRPr="00DE5568">
        <w:rPr>
          <w:rFonts w:ascii="Candara" w:eastAsia="Arial" w:hAnsi="Candara"/>
        </w:rPr>
        <w:t>and</w:t>
      </w:r>
      <w:r w:rsidRPr="00DE5568">
        <w:rPr>
          <w:rFonts w:ascii="Candara" w:eastAsia="Arial" w:hAnsi="Candara"/>
          <w:spacing w:val="6"/>
        </w:rPr>
        <w:t xml:space="preserve"> </w:t>
      </w:r>
      <w:r w:rsidRPr="00DE5568">
        <w:rPr>
          <w:rFonts w:ascii="Candara" w:eastAsia="Arial" w:hAnsi="Candara"/>
        </w:rPr>
        <w:t>the</w:t>
      </w:r>
      <w:r w:rsidRPr="00DE5568">
        <w:rPr>
          <w:rFonts w:ascii="Candara" w:eastAsia="Arial" w:hAnsi="Candara"/>
          <w:spacing w:val="5"/>
        </w:rPr>
        <w:t xml:space="preserve"> </w:t>
      </w:r>
      <w:r w:rsidRPr="00DE5568">
        <w:rPr>
          <w:rFonts w:ascii="Candara" w:eastAsia="Arial" w:hAnsi="Candara"/>
        </w:rPr>
        <w:t>City of</w:t>
      </w:r>
      <w:r w:rsidRPr="00DE5568">
        <w:rPr>
          <w:rFonts w:ascii="Candara" w:eastAsia="Arial" w:hAnsi="Candara"/>
          <w:spacing w:val="7"/>
        </w:rPr>
        <w:t xml:space="preserve"> </w:t>
      </w:r>
      <w:r w:rsidRPr="00DE5568">
        <w:rPr>
          <w:rFonts w:ascii="Candara" w:eastAsia="Arial" w:hAnsi="Candara"/>
          <w:spacing w:val="11"/>
        </w:rPr>
        <w:t>W</w:t>
      </w:r>
      <w:r w:rsidRPr="00DE5568">
        <w:rPr>
          <w:rFonts w:ascii="Candara" w:eastAsia="Arial" w:hAnsi="Candara"/>
        </w:rPr>
        <w:t>hite</w:t>
      </w:r>
      <w:r w:rsidRPr="00DE5568">
        <w:rPr>
          <w:rFonts w:ascii="Candara" w:eastAsia="Arial" w:hAnsi="Candara"/>
          <w:spacing w:val="5"/>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hur</w:t>
      </w:r>
      <w:r w:rsidRPr="00DE5568">
        <w:rPr>
          <w:rFonts w:ascii="Candara" w:eastAsia="Arial" w:hAnsi="Candara"/>
          <w:spacing w:val="4"/>
        </w:rPr>
        <w:t xml:space="preserve"> </w:t>
      </w:r>
      <w:r w:rsidRPr="00DE5568">
        <w:rPr>
          <w:rFonts w:ascii="Candara" w:eastAsia="Arial" w:hAnsi="Candara"/>
        </w:rPr>
        <w:t>Springs,</w:t>
      </w:r>
      <w:r w:rsidRPr="00DE5568">
        <w:rPr>
          <w:rFonts w:ascii="Candara" w:eastAsia="Arial" w:hAnsi="Candara"/>
          <w:spacing w:val="3"/>
        </w:rPr>
        <w:t xml:space="preserve"> </w:t>
      </w:r>
      <w:r w:rsidRPr="00DE5568">
        <w:rPr>
          <w:rFonts w:ascii="Candara" w:eastAsia="Arial" w:hAnsi="Candara"/>
        </w:rPr>
        <w:t>Mont</w:t>
      </w:r>
      <w:r w:rsidRPr="00DE5568">
        <w:rPr>
          <w:rFonts w:ascii="Candara" w:eastAsia="Arial" w:hAnsi="Candara"/>
          <w:spacing w:val="3"/>
        </w:rPr>
        <w:t>a</w:t>
      </w:r>
      <w:r w:rsidRPr="00DE5568">
        <w:rPr>
          <w:rFonts w:ascii="Candara" w:eastAsia="Arial" w:hAnsi="Candara"/>
        </w:rPr>
        <w:t>na,</w:t>
      </w:r>
      <w:r w:rsidRPr="00DE5568">
        <w:rPr>
          <w:rFonts w:ascii="Candara" w:eastAsia="Arial" w:hAnsi="Candara"/>
          <w:spacing w:val="5"/>
        </w:rPr>
        <w:t xml:space="preserve"> </w:t>
      </w:r>
      <w:r w:rsidRPr="00DE5568">
        <w:rPr>
          <w:rFonts w:ascii="Candara" w:eastAsia="Arial" w:hAnsi="Candara"/>
        </w:rPr>
        <w:t xml:space="preserve">on </w:t>
      </w:r>
      <w:r w:rsidRPr="00DE5568">
        <w:rPr>
          <w:rFonts w:ascii="Candara" w:eastAsia="Arial" w:hAnsi="Candara"/>
          <w:spacing w:val="3"/>
        </w:rPr>
        <w:t>f</w:t>
      </w:r>
      <w:r w:rsidRPr="00DE5568">
        <w:rPr>
          <w:rFonts w:ascii="Candara" w:eastAsia="Arial" w:hAnsi="Candara"/>
        </w:rPr>
        <w:t>irst readi</w:t>
      </w:r>
      <w:r w:rsidRPr="00DE5568">
        <w:rPr>
          <w:rFonts w:ascii="Candara" w:eastAsia="Arial" w:hAnsi="Candara"/>
          <w:spacing w:val="2"/>
        </w:rPr>
        <w:t>n</w:t>
      </w:r>
      <w:r w:rsidRPr="00DE5568">
        <w:rPr>
          <w:rFonts w:ascii="Candara" w:eastAsia="Arial" w:hAnsi="Candara"/>
        </w:rPr>
        <w:t>g at a</w:t>
      </w:r>
      <w:r w:rsidRPr="00DE5568">
        <w:rPr>
          <w:rFonts w:ascii="Candara" w:eastAsia="Arial" w:hAnsi="Candara"/>
          <w:spacing w:val="2"/>
        </w:rPr>
        <w:t xml:space="preserve"> </w:t>
      </w:r>
      <w:r w:rsidRPr="00DE5568">
        <w:rPr>
          <w:rFonts w:ascii="Candara" w:eastAsia="Arial" w:hAnsi="Candara"/>
        </w:rPr>
        <w:t>regular session</w:t>
      </w:r>
      <w:r w:rsidRPr="00DE5568">
        <w:rPr>
          <w:rFonts w:ascii="Candara" w:eastAsia="Arial" w:hAnsi="Candara"/>
          <w:spacing w:val="2"/>
        </w:rPr>
        <w:t xml:space="preserve"> </w:t>
      </w:r>
      <w:r w:rsidRPr="00DE5568">
        <w:rPr>
          <w:rFonts w:ascii="Candara" w:eastAsia="Arial" w:hAnsi="Candara"/>
        </w:rPr>
        <w:t>th</w:t>
      </w:r>
      <w:r w:rsidRPr="00DE5568">
        <w:rPr>
          <w:rFonts w:ascii="Candara" w:eastAsia="Arial" w:hAnsi="Candara"/>
          <w:spacing w:val="3"/>
        </w:rPr>
        <w:t>e</w:t>
      </w:r>
      <w:r w:rsidRPr="00DE5568">
        <w:rPr>
          <w:rFonts w:ascii="Candara" w:eastAsia="Arial" w:hAnsi="Candara"/>
        </w:rPr>
        <w:t>reof</w:t>
      </w:r>
      <w:r w:rsidRPr="00DE5568">
        <w:rPr>
          <w:rFonts w:ascii="Candara" w:eastAsia="Arial" w:hAnsi="Candara"/>
          <w:spacing w:val="4"/>
        </w:rPr>
        <w:t xml:space="preserve"> </w:t>
      </w:r>
      <w:r w:rsidRPr="00DE5568">
        <w:rPr>
          <w:rFonts w:ascii="Candara" w:eastAsia="Arial" w:hAnsi="Candara"/>
        </w:rPr>
        <w:t>h</w:t>
      </w:r>
      <w:r w:rsidRPr="00DE5568">
        <w:rPr>
          <w:rFonts w:ascii="Candara" w:eastAsia="Arial" w:hAnsi="Candara"/>
          <w:spacing w:val="2"/>
        </w:rPr>
        <w:t>e</w:t>
      </w:r>
      <w:r w:rsidRPr="00DE5568">
        <w:rPr>
          <w:rFonts w:ascii="Candara" w:eastAsia="Arial" w:hAnsi="Candara"/>
        </w:rPr>
        <w:t>ld on</w:t>
      </w:r>
      <w:r w:rsidRPr="00DE5568">
        <w:rPr>
          <w:rFonts w:ascii="Candara" w:eastAsia="Arial" w:hAnsi="Candara"/>
          <w:spacing w:val="3"/>
        </w:rPr>
        <w:t xml:space="preserve"> </w:t>
      </w:r>
      <w:r w:rsidRPr="00DE5568">
        <w:rPr>
          <w:rFonts w:ascii="Candara" w:eastAsia="Arial" w:hAnsi="Candara"/>
        </w:rPr>
        <w:t>the</w:t>
      </w:r>
      <w:r w:rsidRPr="00DE5568">
        <w:rPr>
          <w:rFonts w:ascii="Candara" w:eastAsia="Arial" w:hAnsi="Candara"/>
          <w:spacing w:val="3"/>
        </w:rPr>
        <w:t xml:space="preserve"> </w:t>
      </w:r>
      <w:r w:rsidRPr="00DE5568">
        <w:rPr>
          <w:rFonts w:ascii="Candara" w:eastAsia="Arial" w:hAnsi="Candara"/>
          <w:spacing w:val="1"/>
        </w:rPr>
        <w:t>______</w:t>
      </w:r>
      <w:r w:rsidRPr="00DE5568">
        <w:rPr>
          <w:rFonts w:ascii="Candara" w:eastAsia="Arial" w:hAnsi="Candara"/>
        </w:rPr>
        <w:t>d</w:t>
      </w:r>
      <w:r w:rsidRPr="00DE5568">
        <w:rPr>
          <w:rFonts w:ascii="Candara" w:eastAsia="Arial" w:hAnsi="Candara"/>
          <w:spacing w:val="2"/>
        </w:rPr>
        <w:t>a</w:t>
      </w:r>
      <w:r w:rsidRPr="00DE5568">
        <w:rPr>
          <w:rFonts w:ascii="Candara" w:eastAsia="Arial" w:hAnsi="Candara"/>
        </w:rPr>
        <w:t>y</w:t>
      </w:r>
      <w:r w:rsidRPr="00DE5568">
        <w:rPr>
          <w:rFonts w:ascii="Candara" w:eastAsia="Arial" w:hAnsi="Candara"/>
          <w:spacing w:val="-2"/>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 xml:space="preserve">___________, </w:t>
      </w:r>
      <w:r w:rsidRPr="00DE5568">
        <w:rPr>
          <w:rFonts w:ascii="Candara" w:eastAsia="Arial" w:hAnsi="Candara"/>
          <w:spacing w:val="2"/>
        </w:rPr>
        <w:t>2</w:t>
      </w:r>
      <w:r w:rsidRPr="00DE5568">
        <w:rPr>
          <w:rFonts w:ascii="Candara" w:eastAsia="Arial" w:hAnsi="Candara"/>
        </w:rPr>
        <w:t>0</w:t>
      </w:r>
      <w:r w:rsidR="008D1E04">
        <w:rPr>
          <w:rFonts w:ascii="Candara" w:eastAsia="Arial" w:hAnsi="Candara"/>
        </w:rPr>
        <w:t>23</w:t>
      </w:r>
      <w:r w:rsidRPr="00DE5568">
        <w:rPr>
          <w:rFonts w:ascii="Candara" w:eastAsia="Arial" w:hAnsi="Candara"/>
        </w:rPr>
        <w:t>.</w:t>
      </w:r>
    </w:p>
    <w:p w14:paraId="7BDD31DD" w14:textId="77777777" w:rsidR="001A2FFE" w:rsidRPr="00DE5568" w:rsidRDefault="001A2FFE" w:rsidP="001A2FFE">
      <w:pPr>
        <w:widowControl w:val="0"/>
        <w:spacing w:line="360" w:lineRule="auto"/>
        <w:jc w:val="left"/>
        <w:rPr>
          <w:rFonts w:ascii="Candara" w:eastAsia="Arial" w:hAnsi="Candara"/>
        </w:rPr>
      </w:pPr>
    </w:p>
    <w:p w14:paraId="6FCEEFE8"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lastRenderedPageBreak/>
        <w:t>__________________________________</w:t>
      </w:r>
    </w:p>
    <w:p w14:paraId="70D68499"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Rick Nelson, Mayor</w:t>
      </w:r>
    </w:p>
    <w:p w14:paraId="70A9E262" w14:textId="77777777" w:rsidR="001A2FFE" w:rsidRPr="00DE5568" w:rsidRDefault="001A2FFE" w:rsidP="001A2FFE">
      <w:pPr>
        <w:widowControl w:val="0"/>
        <w:jc w:val="left"/>
        <w:rPr>
          <w:rFonts w:ascii="Candara" w:eastAsia="Arial" w:hAnsi="Candara"/>
        </w:rPr>
      </w:pPr>
      <w:r w:rsidRPr="00DE5568">
        <w:rPr>
          <w:rFonts w:ascii="Candara" w:eastAsia="Arial" w:hAnsi="Candara"/>
        </w:rPr>
        <w:t xml:space="preserve">ATTEST: </w:t>
      </w:r>
    </w:p>
    <w:p w14:paraId="405EACBB" w14:textId="77777777" w:rsidR="001A2FFE" w:rsidRPr="00DE5568" w:rsidRDefault="001A2FFE" w:rsidP="001A2FFE">
      <w:pPr>
        <w:widowControl w:val="0"/>
        <w:jc w:val="left"/>
        <w:rPr>
          <w:rFonts w:ascii="Candara" w:eastAsia="Arial" w:hAnsi="Candara"/>
        </w:rPr>
      </w:pPr>
    </w:p>
    <w:p w14:paraId="0B1567C4"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w:t>
      </w:r>
    </w:p>
    <w:p w14:paraId="4F3A77E9" w14:textId="77777777" w:rsidR="001A2FFE" w:rsidRPr="00DE5568" w:rsidRDefault="001A2FFE" w:rsidP="001A2FFE">
      <w:pPr>
        <w:widowControl w:val="0"/>
        <w:jc w:val="left"/>
        <w:rPr>
          <w:rFonts w:ascii="Candara" w:eastAsia="Arial" w:hAnsi="Candara"/>
        </w:rPr>
      </w:pPr>
      <w:r w:rsidRPr="00DE5568">
        <w:rPr>
          <w:rFonts w:ascii="Candara" w:eastAsia="Arial" w:hAnsi="Candara"/>
        </w:rPr>
        <w:t>Michelle Stidham, City Clerk</w:t>
      </w:r>
    </w:p>
    <w:p w14:paraId="1116F7D8" w14:textId="77777777" w:rsidR="001A2FFE" w:rsidRPr="00DE5568" w:rsidRDefault="001A2FFE" w:rsidP="001A2FFE">
      <w:pPr>
        <w:widowControl w:val="0"/>
        <w:spacing w:line="360" w:lineRule="auto"/>
        <w:jc w:val="left"/>
        <w:rPr>
          <w:rFonts w:ascii="Candara" w:eastAsia="Arial" w:hAnsi="Candara"/>
        </w:rPr>
      </w:pPr>
    </w:p>
    <w:p w14:paraId="392ED6E9" w14:textId="661CC465" w:rsidR="001A2FFE" w:rsidRPr="00DE5568" w:rsidRDefault="001A2FFE" w:rsidP="001A2FFE">
      <w:pPr>
        <w:widowControl w:val="0"/>
        <w:spacing w:line="360" w:lineRule="auto"/>
        <w:jc w:val="left"/>
        <w:rPr>
          <w:rFonts w:ascii="Candara" w:eastAsia="Arial" w:hAnsi="Candara"/>
        </w:rPr>
      </w:pPr>
      <w:r w:rsidRPr="00DE5568">
        <w:rPr>
          <w:rFonts w:ascii="Candara" w:eastAsia="Arial" w:hAnsi="Candara"/>
        </w:rPr>
        <w:tab/>
        <w:t>P</w:t>
      </w:r>
      <w:r w:rsidRPr="00DE5568">
        <w:rPr>
          <w:rFonts w:ascii="Candara" w:eastAsia="Arial" w:hAnsi="Candara"/>
          <w:spacing w:val="-7"/>
        </w:rPr>
        <w:t>A</w:t>
      </w:r>
      <w:r w:rsidRPr="00DE5568">
        <w:rPr>
          <w:rFonts w:ascii="Candara" w:eastAsia="Arial" w:hAnsi="Candara"/>
        </w:rPr>
        <w:t>SS</w:t>
      </w:r>
      <w:r w:rsidRPr="00DE5568">
        <w:rPr>
          <w:rFonts w:ascii="Candara" w:eastAsia="Arial" w:hAnsi="Candara"/>
          <w:spacing w:val="2"/>
        </w:rPr>
        <w:t>E</w:t>
      </w:r>
      <w:r w:rsidRPr="00DE5568">
        <w:rPr>
          <w:rFonts w:ascii="Candara" w:eastAsia="Arial" w:hAnsi="Candara"/>
        </w:rPr>
        <w:t>D, ADOPTED, AND APPROVED</w:t>
      </w:r>
      <w:r w:rsidRPr="00DE5568">
        <w:rPr>
          <w:rFonts w:ascii="Candara" w:eastAsia="Arial" w:hAnsi="Candara"/>
          <w:spacing w:val="15"/>
        </w:rPr>
        <w:t xml:space="preserve"> </w:t>
      </w:r>
      <w:r w:rsidRPr="00DE5568">
        <w:rPr>
          <w:rFonts w:ascii="Candara" w:eastAsia="Arial" w:hAnsi="Candara"/>
        </w:rPr>
        <w:t>by t</w:t>
      </w:r>
      <w:r w:rsidRPr="00DE5568">
        <w:rPr>
          <w:rFonts w:ascii="Candara" w:eastAsia="Arial" w:hAnsi="Candara"/>
          <w:spacing w:val="3"/>
        </w:rPr>
        <w:t>h</w:t>
      </w:r>
      <w:r w:rsidRPr="00DE5568">
        <w:rPr>
          <w:rFonts w:ascii="Candara" w:eastAsia="Arial" w:hAnsi="Candara"/>
        </w:rPr>
        <w:t>e</w:t>
      </w:r>
      <w:r w:rsidRPr="00DE5568">
        <w:rPr>
          <w:rFonts w:ascii="Candara" w:eastAsia="Arial" w:hAnsi="Candara"/>
          <w:spacing w:val="4"/>
        </w:rPr>
        <w:t xml:space="preserve"> </w:t>
      </w:r>
      <w:r w:rsidRPr="00DE5568">
        <w:rPr>
          <w:rFonts w:ascii="Candara" w:eastAsia="Arial" w:hAnsi="Candara"/>
        </w:rPr>
        <w:t>City</w:t>
      </w:r>
      <w:r w:rsidRPr="00DE5568">
        <w:rPr>
          <w:rFonts w:ascii="Candara" w:eastAsia="Arial" w:hAnsi="Candara"/>
          <w:spacing w:val="2"/>
        </w:rPr>
        <w:t xml:space="preserve"> </w:t>
      </w:r>
      <w:r w:rsidRPr="00DE5568">
        <w:rPr>
          <w:rFonts w:ascii="Candara" w:eastAsia="Arial" w:hAnsi="Candara"/>
        </w:rPr>
        <w:t>C</w:t>
      </w:r>
      <w:r w:rsidRPr="00DE5568">
        <w:rPr>
          <w:rFonts w:ascii="Candara" w:eastAsia="Arial" w:hAnsi="Candara"/>
          <w:spacing w:val="5"/>
        </w:rPr>
        <w:t>o</w:t>
      </w:r>
      <w:r w:rsidRPr="00DE5568">
        <w:rPr>
          <w:rFonts w:ascii="Candara" w:eastAsia="Arial" w:hAnsi="Candara"/>
        </w:rPr>
        <w:t>uncil</w:t>
      </w:r>
      <w:r w:rsidRPr="00DE5568">
        <w:rPr>
          <w:rFonts w:ascii="Candara" w:eastAsia="Arial" w:hAnsi="Candara"/>
          <w:spacing w:val="4"/>
        </w:rPr>
        <w:t xml:space="preserve"> </w:t>
      </w:r>
      <w:r w:rsidRPr="00DE5568">
        <w:rPr>
          <w:rFonts w:ascii="Candara" w:eastAsia="Arial" w:hAnsi="Candara"/>
        </w:rPr>
        <w:t>and</w:t>
      </w:r>
      <w:r w:rsidRPr="00DE5568">
        <w:rPr>
          <w:rFonts w:ascii="Candara" w:eastAsia="Arial" w:hAnsi="Candara"/>
          <w:spacing w:val="6"/>
        </w:rPr>
        <w:t xml:space="preserve"> </w:t>
      </w:r>
      <w:r w:rsidRPr="00DE5568">
        <w:rPr>
          <w:rFonts w:ascii="Candara" w:eastAsia="Arial" w:hAnsi="Candara"/>
        </w:rPr>
        <w:t>the</w:t>
      </w:r>
      <w:r w:rsidRPr="00DE5568">
        <w:rPr>
          <w:rFonts w:ascii="Candara" w:eastAsia="Arial" w:hAnsi="Candara"/>
          <w:spacing w:val="5"/>
        </w:rPr>
        <w:t xml:space="preserve"> </w:t>
      </w:r>
      <w:r w:rsidRPr="00DE5568">
        <w:rPr>
          <w:rFonts w:ascii="Candara" w:eastAsia="Arial" w:hAnsi="Candara"/>
        </w:rPr>
        <w:t>City of</w:t>
      </w:r>
      <w:r w:rsidRPr="00DE5568">
        <w:rPr>
          <w:rFonts w:ascii="Candara" w:eastAsia="Arial" w:hAnsi="Candara"/>
          <w:spacing w:val="7"/>
        </w:rPr>
        <w:t xml:space="preserve"> </w:t>
      </w:r>
      <w:r w:rsidRPr="00DE5568">
        <w:rPr>
          <w:rFonts w:ascii="Candara" w:eastAsia="Arial" w:hAnsi="Candara"/>
          <w:spacing w:val="11"/>
        </w:rPr>
        <w:t>W</w:t>
      </w:r>
      <w:r w:rsidRPr="00DE5568">
        <w:rPr>
          <w:rFonts w:ascii="Candara" w:eastAsia="Arial" w:hAnsi="Candara"/>
        </w:rPr>
        <w:t>hite</w:t>
      </w:r>
      <w:r w:rsidRPr="00DE5568">
        <w:rPr>
          <w:rFonts w:ascii="Candara" w:eastAsia="Arial" w:hAnsi="Candara"/>
          <w:spacing w:val="5"/>
        </w:rPr>
        <w:t xml:space="preserve"> </w:t>
      </w:r>
      <w:r w:rsidRPr="00DE5568">
        <w:rPr>
          <w:rFonts w:ascii="Candara" w:eastAsia="Arial" w:hAnsi="Candara"/>
        </w:rPr>
        <w:t>Sul</w:t>
      </w:r>
      <w:r w:rsidRPr="00DE5568">
        <w:rPr>
          <w:rFonts w:ascii="Candara" w:eastAsia="Arial" w:hAnsi="Candara"/>
          <w:spacing w:val="2"/>
        </w:rPr>
        <w:t>p</w:t>
      </w:r>
      <w:r w:rsidRPr="00DE5568">
        <w:rPr>
          <w:rFonts w:ascii="Candara" w:eastAsia="Arial" w:hAnsi="Candara"/>
        </w:rPr>
        <w:t>hur</w:t>
      </w:r>
      <w:r w:rsidRPr="00DE5568">
        <w:rPr>
          <w:rFonts w:ascii="Candara" w:eastAsia="Arial" w:hAnsi="Candara"/>
          <w:spacing w:val="4"/>
        </w:rPr>
        <w:t xml:space="preserve"> </w:t>
      </w:r>
      <w:r w:rsidRPr="00DE5568">
        <w:rPr>
          <w:rFonts w:ascii="Candara" w:eastAsia="Arial" w:hAnsi="Candara"/>
        </w:rPr>
        <w:t>Springs,</w:t>
      </w:r>
      <w:r w:rsidRPr="00DE5568">
        <w:rPr>
          <w:rFonts w:ascii="Candara" w:eastAsia="Arial" w:hAnsi="Candara"/>
          <w:spacing w:val="3"/>
        </w:rPr>
        <w:t xml:space="preserve"> </w:t>
      </w:r>
      <w:r w:rsidRPr="00DE5568">
        <w:rPr>
          <w:rFonts w:ascii="Candara" w:eastAsia="Arial" w:hAnsi="Candara"/>
        </w:rPr>
        <w:t>Mont</w:t>
      </w:r>
      <w:r w:rsidRPr="00DE5568">
        <w:rPr>
          <w:rFonts w:ascii="Candara" w:eastAsia="Arial" w:hAnsi="Candara"/>
          <w:spacing w:val="3"/>
        </w:rPr>
        <w:t>a</w:t>
      </w:r>
      <w:r w:rsidRPr="00DE5568">
        <w:rPr>
          <w:rFonts w:ascii="Candara" w:eastAsia="Arial" w:hAnsi="Candara"/>
        </w:rPr>
        <w:t>na,</w:t>
      </w:r>
      <w:r w:rsidRPr="00DE5568">
        <w:rPr>
          <w:rFonts w:ascii="Candara" w:eastAsia="Arial" w:hAnsi="Candara"/>
          <w:spacing w:val="5"/>
        </w:rPr>
        <w:t xml:space="preserve"> </w:t>
      </w:r>
      <w:r w:rsidRPr="00DE5568">
        <w:rPr>
          <w:rFonts w:ascii="Candara" w:eastAsia="Arial" w:hAnsi="Candara"/>
        </w:rPr>
        <w:t>on second readi</w:t>
      </w:r>
      <w:r w:rsidRPr="00DE5568">
        <w:rPr>
          <w:rFonts w:ascii="Candara" w:eastAsia="Arial" w:hAnsi="Candara"/>
          <w:spacing w:val="2"/>
        </w:rPr>
        <w:t>n</w:t>
      </w:r>
      <w:r w:rsidRPr="00DE5568">
        <w:rPr>
          <w:rFonts w:ascii="Candara" w:eastAsia="Arial" w:hAnsi="Candara"/>
        </w:rPr>
        <w:t>g at a</w:t>
      </w:r>
      <w:r w:rsidRPr="00DE5568">
        <w:rPr>
          <w:rFonts w:ascii="Candara" w:eastAsia="Arial" w:hAnsi="Candara"/>
          <w:spacing w:val="2"/>
        </w:rPr>
        <w:t xml:space="preserve"> </w:t>
      </w:r>
      <w:r w:rsidRPr="00DE5568">
        <w:rPr>
          <w:rFonts w:ascii="Candara" w:eastAsia="Arial" w:hAnsi="Candara"/>
        </w:rPr>
        <w:t>regular session</w:t>
      </w:r>
      <w:r w:rsidRPr="00DE5568">
        <w:rPr>
          <w:rFonts w:ascii="Candara" w:eastAsia="Arial" w:hAnsi="Candara"/>
          <w:spacing w:val="2"/>
        </w:rPr>
        <w:t xml:space="preserve"> </w:t>
      </w:r>
      <w:r w:rsidRPr="00DE5568">
        <w:rPr>
          <w:rFonts w:ascii="Candara" w:eastAsia="Arial" w:hAnsi="Candara"/>
        </w:rPr>
        <w:t>th</w:t>
      </w:r>
      <w:r w:rsidRPr="00DE5568">
        <w:rPr>
          <w:rFonts w:ascii="Candara" w:eastAsia="Arial" w:hAnsi="Candara"/>
          <w:spacing w:val="3"/>
        </w:rPr>
        <w:t>e</w:t>
      </w:r>
      <w:r w:rsidRPr="00DE5568">
        <w:rPr>
          <w:rFonts w:ascii="Candara" w:eastAsia="Arial" w:hAnsi="Candara"/>
        </w:rPr>
        <w:t>reof</w:t>
      </w:r>
      <w:r w:rsidRPr="00DE5568">
        <w:rPr>
          <w:rFonts w:ascii="Candara" w:eastAsia="Arial" w:hAnsi="Candara"/>
          <w:spacing w:val="4"/>
        </w:rPr>
        <w:t xml:space="preserve"> </w:t>
      </w:r>
      <w:r w:rsidRPr="00DE5568">
        <w:rPr>
          <w:rFonts w:ascii="Candara" w:eastAsia="Arial" w:hAnsi="Candara"/>
        </w:rPr>
        <w:t>h</w:t>
      </w:r>
      <w:r w:rsidRPr="00DE5568">
        <w:rPr>
          <w:rFonts w:ascii="Candara" w:eastAsia="Arial" w:hAnsi="Candara"/>
          <w:spacing w:val="2"/>
        </w:rPr>
        <w:t>e</w:t>
      </w:r>
      <w:r w:rsidRPr="00DE5568">
        <w:rPr>
          <w:rFonts w:ascii="Candara" w:eastAsia="Arial" w:hAnsi="Candara"/>
        </w:rPr>
        <w:t>ld on</w:t>
      </w:r>
      <w:r w:rsidRPr="00DE5568">
        <w:rPr>
          <w:rFonts w:ascii="Candara" w:eastAsia="Arial" w:hAnsi="Candara"/>
          <w:spacing w:val="3"/>
        </w:rPr>
        <w:t xml:space="preserve"> </w:t>
      </w:r>
      <w:r w:rsidRPr="00DE5568">
        <w:rPr>
          <w:rFonts w:ascii="Candara" w:eastAsia="Arial" w:hAnsi="Candara"/>
        </w:rPr>
        <w:t>the</w:t>
      </w:r>
      <w:r w:rsidRPr="00DE5568">
        <w:rPr>
          <w:rFonts w:ascii="Candara" w:eastAsia="Arial" w:hAnsi="Candara"/>
          <w:spacing w:val="3"/>
        </w:rPr>
        <w:t xml:space="preserve"> </w:t>
      </w:r>
      <w:r w:rsidRPr="00DE5568">
        <w:rPr>
          <w:rFonts w:ascii="Candara" w:eastAsia="Arial" w:hAnsi="Candara"/>
          <w:spacing w:val="1"/>
        </w:rPr>
        <w:t>______</w:t>
      </w:r>
      <w:r w:rsidRPr="00DE5568">
        <w:rPr>
          <w:rFonts w:ascii="Candara" w:eastAsia="Arial" w:hAnsi="Candara"/>
        </w:rPr>
        <w:t>d</w:t>
      </w:r>
      <w:r w:rsidRPr="00DE5568">
        <w:rPr>
          <w:rFonts w:ascii="Candara" w:eastAsia="Arial" w:hAnsi="Candara"/>
          <w:spacing w:val="2"/>
        </w:rPr>
        <w:t>a</w:t>
      </w:r>
      <w:r w:rsidRPr="00DE5568">
        <w:rPr>
          <w:rFonts w:ascii="Candara" w:eastAsia="Arial" w:hAnsi="Candara"/>
        </w:rPr>
        <w:t>y</w:t>
      </w:r>
      <w:r w:rsidRPr="00DE5568">
        <w:rPr>
          <w:rFonts w:ascii="Candara" w:eastAsia="Arial" w:hAnsi="Candara"/>
          <w:spacing w:val="-2"/>
        </w:rPr>
        <w:t xml:space="preserve"> </w:t>
      </w:r>
      <w:r w:rsidRPr="00DE5568">
        <w:rPr>
          <w:rFonts w:ascii="Candara" w:eastAsia="Arial" w:hAnsi="Candara"/>
        </w:rPr>
        <w:t>of</w:t>
      </w:r>
      <w:r w:rsidRPr="00DE5568">
        <w:rPr>
          <w:rFonts w:ascii="Candara" w:eastAsia="Arial" w:hAnsi="Candara"/>
          <w:spacing w:val="4"/>
        </w:rPr>
        <w:t xml:space="preserve"> </w:t>
      </w:r>
      <w:r w:rsidRPr="00DE5568">
        <w:rPr>
          <w:rFonts w:ascii="Candara" w:eastAsia="Arial" w:hAnsi="Candara"/>
        </w:rPr>
        <w:t xml:space="preserve">___________, </w:t>
      </w:r>
      <w:r w:rsidRPr="00DE5568">
        <w:rPr>
          <w:rFonts w:ascii="Candara" w:eastAsia="Arial" w:hAnsi="Candara"/>
          <w:spacing w:val="2"/>
        </w:rPr>
        <w:t>2</w:t>
      </w:r>
      <w:r w:rsidRPr="00DE5568">
        <w:rPr>
          <w:rFonts w:ascii="Candara" w:eastAsia="Arial" w:hAnsi="Candara"/>
        </w:rPr>
        <w:t>0</w:t>
      </w:r>
      <w:r w:rsidR="008D1E04">
        <w:rPr>
          <w:rFonts w:ascii="Candara" w:eastAsia="Arial" w:hAnsi="Candara"/>
        </w:rPr>
        <w:t>23</w:t>
      </w:r>
      <w:r w:rsidRPr="00DE5568">
        <w:rPr>
          <w:rFonts w:ascii="Candara" w:eastAsia="Arial" w:hAnsi="Candara"/>
        </w:rPr>
        <w:t>.</w:t>
      </w:r>
    </w:p>
    <w:p w14:paraId="54F78062"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__________________________________</w:t>
      </w:r>
    </w:p>
    <w:p w14:paraId="36052457" w14:textId="77777777" w:rsidR="001A2FFE" w:rsidRPr="00DE5568" w:rsidRDefault="001A2FFE" w:rsidP="001A2FFE">
      <w:pPr>
        <w:widowControl w:val="0"/>
        <w:ind w:left="5040"/>
        <w:jc w:val="left"/>
        <w:rPr>
          <w:rFonts w:ascii="Candara" w:eastAsia="Arial" w:hAnsi="Candara"/>
        </w:rPr>
      </w:pPr>
      <w:r w:rsidRPr="00DE5568">
        <w:rPr>
          <w:rFonts w:ascii="Candara" w:eastAsia="Arial" w:hAnsi="Candara"/>
        </w:rPr>
        <w:t>Rick Nelson, Mayor</w:t>
      </w:r>
    </w:p>
    <w:p w14:paraId="7E4FF74B" w14:textId="77777777" w:rsidR="001A2FFE" w:rsidRPr="00DE5568" w:rsidRDefault="001A2FFE" w:rsidP="001A2FFE">
      <w:pPr>
        <w:widowControl w:val="0"/>
        <w:jc w:val="left"/>
        <w:rPr>
          <w:rFonts w:ascii="Candara" w:eastAsia="Arial" w:hAnsi="Candara"/>
        </w:rPr>
      </w:pPr>
      <w:r w:rsidRPr="00DE5568">
        <w:rPr>
          <w:rFonts w:ascii="Candara" w:eastAsia="Arial" w:hAnsi="Candara"/>
        </w:rPr>
        <w:t xml:space="preserve">ATTEST: </w:t>
      </w:r>
    </w:p>
    <w:p w14:paraId="5CCEE258" w14:textId="77777777" w:rsidR="001A2FFE" w:rsidRPr="00DE5568" w:rsidRDefault="001A2FFE" w:rsidP="001A2FFE">
      <w:pPr>
        <w:widowControl w:val="0"/>
        <w:jc w:val="left"/>
        <w:rPr>
          <w:rFonts w:ascii="Candara" w:eastAsia="Arial" w:hAnsi="Candara"/>
        </w:rPr>
      </w:pPr>
    </w:p>
    <w:p w14:paraId="07CE2B9B"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w:t>
      </w:r>
    </w:p>
    <w:p w14:paraId="0B6B806D" w14:textId="77777777" w:rsidR="001A2FFE" w:rsidRPr="00DE5568" w:rsidRDefault="001A2FFE" w:rsidP="001A2FFE">
      <w:pPr>
        <w:widowControl w:val="0"/>
        <w:jc w:val="left"/>
        <w:rPr>
          <w:rFonts w:ascii="Candara" w:eastAsia="Arial" w:hAnsi="Candara"/>
        </w:rPr>
      </w:pPr>
      <w:r w:rsidRPr="00DE5568">
        <w:rPr>
          <w:rFonts w:ascii="Candara" w:eastAsia="Arial" w:hAnsi="Candara"/>
        </w:rPr>
        <w:t>Michelle Stidham, City Clerk</w:t>
      </w:r>
    </w:p>
    <w:p w14:paraId="362A8208" w14:textId="77777777" w:rsidR="001A2FFE" w:rsidRPr="00DE5568" w:rsidRDefault="001A2FFE" w:rsidP="001A2FFE">
      <w:pPr>
        <w:widowControl w:val="0"/>
        <w:spacing w:before="2" w:line="190" w:lineRule="exact"/>
        <w:jc w:val="left"/>
        <w:rPr>
          <w:rFonts w:ascii="Candara" w:eastAsia="Calibri" w:hAnsi="Candara"/>
        </w:rPr>
      </w:pPr>
    </w:p>
    <w:p w14:paraId="17CB3BBC" w14:textId="77777777" w:rsidR="001A2FFE" w:rsidRPr="00DE5568" w:rsidRDefault="001A2FFE" w:rsidP="001A2FFE">
      <w:pPr>
        <w:widowControl w:val="0"/>
        <w:spacing w:before="2" w:line="190" w:lineRule="exact"/>
        <w:jc w:val="left"/>
        <w:rPr>
          <w:rFonts w:ascii="Candara" w:eastAsia="Calibri" w:hAnsi="Candara"/>
        </w:rPr>
      </w:pPr>
      <w:r w:rsidRPr="00DE5568">
        <w:rPr>
          <w:rFonts w:ascii="Candara" w:eastAsia="Calibri" w:hAnsi="Candara"/>
        </w:rPr>
        <w:t>APPROVED AS TO FORM:</w:t>
      </w:r>
    </w:p>
    <w:p w14:paraId="6ABF5211" w14:textId="77777777" w:rsidR="001A2FFE" w:rsidRPr="00DE5568" w:rsidRDefault="001A2FFE" w:rsidP="001A2FFE">
      <w:pPr>
        <w:widowControl w:val="0"/>
        <w:spacing w:before="2" w:line="190" w:lineRule="exact"/>
        <w:jc w:val="left"/>
        <w:rPr>
          <w:rFonts w:ascii="Candara" w:eastAsia="Calibri" w:hAnsi="Candara"/>
        </w:rPr>
      </w:pPr>
    </w:p>
    <w:p w14:paraId="48BC4DE9" w14:textId="77777777" w:rsidR="001A2FFE" w:rsidRPr="00DE5568" w:rsidRDefault="001A2FFE" w:rsidP="001A2FFE">
      <w:pPr>
        <w:widowControl w:val="0"/>
        <w:spacing w:before="2" w:line="190" w:lineRule="exact"/>
        <w:jc w:val="left"/>
        <w:rPr>
          <w:rFonts w:ascii="Candara" w:eastAsia="Calibri" w:hAnsi="Candara"/>
        </w:rPr>
      </w:pPr>
    </w:p>
    <w:p w14:paraId="7B05C785" w14:textId="77777777" w:rsidR="001A2FFE" w:rsidRPr="00DE5568" w:rsidRDefault="001A2FFE" w:rsidP="001A2FFE">
      <w:pPr>
        <w:widowControl w:val="0"/>
        <w:jc w:val="left"/>
        <w:rPr>
          <w:rFonts w:ascii="Candara" w:eastAsia="Arial" w:hAnsi="Candara"/>
        </w:rPr>
      </w:pPr>
      <w:r w:rsidRPr="00DE5568">
        <w:rPr>
          <w:rFonts w:ascii="Candara" w:eastAsia="Arial" w:hAnsi="Candara"/>
        </w:rPr>
        <w:t>___________________________________________</w:t>
      </w:r>
    </w:p>
    <w:p w14:paraId="27C43E64" w14:textId="77777777" w:rsidR="001A2FFE" w:rsidRPr="00DE5568" w:rsidRDefault="001A2FFE" w:rsidP="001A2FFE">
      <w:pPr>
        <w:widowControl w:val="0"/>
        <w:jc w:val="left"/>
        <w:rPr>
          <w:rFonts w:ascii="Candara" w:hAnsi="Candara"/>
          <w:b/>
          <w:i/>
          <w:color w:val="000000"/>
          <w:u w:val="single"/>
        </w:rPr>
      </w:pPr>
      <w:r w:rsidRPr="00DE5568">
        <w:rPr>
          <w:rFonts w:ascii="Candara" w:eastAsia="Arial" w:hAnsi="Candara"/>
        </w:rPr>
        <w:t>City Attorney</w:t>
      </w:r>
    </w:p>
    <w:p w14:paraId="2E9A4C95" w14:textId="77777777" w:rsidR="001A2FFE" w:rsidRPr="00DE5568" w:rsidRDefault="001A2FFE">
      <w:pPr>
        <w:rPr>
          <w:rFonts w:ascii="Candara" w:hAnsi="Candara"/>
          <w:u w:val="single"/>
        </w:rPr>
      </w:pPr>
    </w:p>
    <w:sectPr w:rsidR="001A2FFE" w:rsidRPr="00DE5568" w:rsidSect="00982B0C">
      <w:footerReference w:type="default" r:id="rId7"/>
      <w:pgSz w:w="12240" w:h="15840" w:code="1"/>
      <w:pgMar w:top="1440" w:right="1440" w:bottom="1152" w:left="1440" w:header="1440" w:footer="720" w:gutter="0"/>
      <w:paperSrc w:first="257" w:other="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8ECCF" w14:textId="77777777" w:rsidR="0044502F" w:rsidRDefault="0044502F" w:rsidP="001670BF">
      <w:r>
        <w:separator/>
      </w:r>
    </w:p>
  </w:endnote>
  <w:endnote w:type="continuationSeparator" w:id="0">
    <w:p w14:paraId="11C34D5F" w14:textId="77777777" w:rsidR="0044502F" w:rsidRDefault="0044502F" w:rsidP="001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fornian FB">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B381" w14:textId="77777777" w:rsidR="00982B0C" w:rsidRDefault="00982B0C">
    <w:pPr>
      <w:pStyle w:val="Footer"/>
      <w:rPr>
        <w:rFonts w:ascii="Californian FB" w:hAnsi="Californian FB"/>
        <w:i/>
        <w:sz w:val="18"/>
        <w:szCs w:val="18"/>
      </w:rPr>
    </w:pPr>
  </w:p>
  <w:p w14:paraId="17CE7AF2" w14:textId="7D6654ED" w:rsidR="001670BF" w:rsidRPr="001670BF" w:rsidRDefault="006B780C">
    <w:pPr>
      <w:pStyle w:val="Footer"/>
      <w:rPr>
        <w:rFonts w:ascii="Californian FB" w:hAnsi="Californian FB"/>
        <w:i/>
        <w:sz w:val="18"/>
        <w:szCs w:val="18"/>
      </w:rPr>
    </w:pPr>
    <w:r>
      <w:rPr>
        <w:rFonts w:ascii="Californian FB" w:hAnsi="Californian FB"/>
        <w:i/>
        <w:sz w:val="18"/>
        <w:szCs w:val="18"/>
      </w:rPr>
      <w:t>Ordinance</w:t>
    </w:r>
    <w:r w:rsidR="00982B0C">
      <w:rPr>
        <w:rFonts w:ascii="Californian FB" w:hAnsi="Californian FB"/>
        <w:i/>
        <w:sz w:val="18"/>
        <w:szCs w:val="18"/>
      </w:rPr>
      <w:t xml:space="preserve"> 2023-3 Weeds and Vegetation</w:t>
    </w:r>
    <w:r w:rsidR="001670BF" w:rsidRPr="001670BF">
      <w:rPr>
        <w:rFonts w:ascii="Californian FB" w:hAnsi="Californian FB"/>
        <w:i/>
        <w:sz w:val="18"/>
        <w:szCs w:val="18"/>
      </w:rPr>
      <w:tab/>
    </w:r>
    <w:r w:rsidR="001670BF" w:rsidRPr="001670BF">
      <w:rPr>
        <w:rFonts w:ascii="Californian FB" w:hAnsi="Californian FB"/>
        <w:i/>
        <w:sz w:val="18"/>
        <w:szCs w:val="18"/>
      </w:rPr>
      <w:tab/>
      <w:t xml:space="preserve">Page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PAGE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r w:rsidR="001670BF" w:rsidRPr="001670BF">
      <w:rPr>
        <w:rFonts w:ascii="Californian FB" w:hAnsi="Californian FB"/>
        <w:i/>
        <w:sz w:val="18"/>
        <w:szCs w:val="18"/>
      </w:rPr>
      <w:t xml:space="preserve"> of </w:t>
    </w:r>
    <w:r w:rsidR="001670BF" w:rsidRPr="001670BF">
      <w:rPr>
        <w:rFonts w:ascii="Californian FB" w:hAnsi="Californian FB"/>
        <w:b/>
        <w:i/>
        <w:sz w:val="18"/>
        <w:szCs w:val="18"/>
      </w:rPr>
      <w:fldChar w:fldCharType="begin"/>
    </w:r>
    <w:r w:rsidR="001670BF" w:rsidRPr="001670BF">
      <w:rPr>
        <w:rFonts w:ascii="Californian FB" w:hAnsi="Californian FB"/>
        <w:b/>
        <w:i/>
        <w:sz w:val="18"/>
        <w:szCs w:val="18"/>
      </w:rPr>
      <w:instrText xml:space="preserve"> NUMPAGES  \* Arabic  \* MERGEFORMAT </w:instrText>
    </w:r>
    <w:r w:rsidR="001670BF" w:rsidRPr="001670BF">
      <w:rPr>
        <w:rFonts w:ascii="Californian FB" w:hAnsi="Californian FB"/>
        <w:b/>
        <w:i/>
        <w:sz w:val="18"/>
        <w:szCs w:val="18"/>
      </w:rPr>
      <w:fldChar w:fldCharType="separate"/>
    </w:r>
    <w:r w:rsidR="00C62B31">
      <w:rPr>
        <w:rFonts w:ascii="Californian FB" w:hAnsi="Californian FB"/>
        <w:b/>
        <w:i/>
        <w:noProof/>
        <w:sz w:val="18"/>
        <w:szCs w:val="18"/>
      </w:rPr>
      <w:t>2</w:t>
    </w:r>
    <w:r w:rsidR="001670BF" w:rsidRPr="001670BF">
      <w:rPr>
        <w:rFonts w:ascii="Californian FB" w:hAnsi="Californian FB"/>
        <w:b/>
        <w:i/>
        <w:sz w:val="18"/>
        <w:szCs w:val="18"/>
      </w:rPr>
      <w:fldChar w:fldCharType="end"/>
    </w:r>
  </w:p>
  <w:p w14:paraId="674F451E" w14:textId="77777777" w:rsidR="001670BF" w:rsidRDefault="0016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68E8" w14:textId="77777777" w:rsidR="0044502F" w:rsidRDefault="0044502F" w:rsidP="001670BF">
      <w:r>
        <w:separator/>
      </w:r>
    </w:p>
  </w:footnote>
  <w:footnote w:type="continuationSeparator" w:id="0">
    <w:p w14:paraId="70B3A109" w14:textId="77777777" w:rsidR="0044502F" w:rsidRDefault="0044502F" w:rsidP="00167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2F"/>
    <w:multiLevelType w:val="multilevel"/>
    <w:tmpl w:val="0000002F"/>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30"/>
    <w:multiLevelType w:val="multilevel"/>
    <w:tmpl w:val="00000030"/>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31"/>
    <w:multiLevelType w:val="multilevel"/>
    <w:tmpl w:val="0000003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15:restartNumberingAfterBreak="0">
    <w:nsid w:val="00000032"/>
    <w:multiLevelType w:val="multilevel"/>
    <w:tmpl w:val="00000032"/>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0000033"/>
    <w:multiLevelType w:val="multilevel"/>
    <w:tmpl w:val="00000033"/>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upp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42BA2A47"/>
    <w:multiLevelType w:val="hybridMultilevel"/>
    <w:tmpl w:val="1B26F164"/>
    <w:lvl w:ilvl="0" w:tplc="FC62DE8C">
      <w:start w:val="1"/>
      <w:numFmt w:val="upperLetter"/>
      <w:lvlText w:val="(%1)"/>
      <w:lvlJc w:val="left"/>
      <w:pPr>
        <w:ind w:left="510" w:hanging="360"/>
      </w:pPr>
      <w:rPr>
        <w:rFonts w:hint="default"/>
        <w:i/>
        <w:u w:val="singl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234505498">
    <w:abstractNumId w:val="0"/>
  </w:num>
  <w:num w:numId="2" w16cid:durableId="167410089">
    <w:abstractNumId w:val="1"/>
  </w:num>
  <w:num w:numId="3" w16cid:durableId="1762485228">
    <w:abstractNumId w:val="2"/>
  </w:num>
  <w:num w:numId="4" w16cid:durableId="1556353998">
    <w:abstractNumId w:val="3"/>
  </w:num>
  <w:num w:numId="5" w16cid:durableId="356153986">
    <w:abstractNumId w:val="4"/>
  </w:num>
  <w:num w:numId="6" w16cid:durableId="887031830">
    <w:abstractNumId w:val="5"/>
  </w:num>
  <w:num w:numId="7" w16cid:durableId="313919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E2"/>
    <w:rsid w:val="00006A56"/>
    <w:rsid w:val="00017AAD"/>
    <w:rsid w:val="000338DE"/>
    <w:rsid w:val="00050366"/>
    <w:rsid w:val="000617D5"/>
    <w:rsid w:val="00077E45"/>
    <w:rsid w:val="000F081F"/>
    <w:rsid w:val="001065DF"/>
    <w:rsid w:val="001074F7"/>
    <w:rsid w:val="00126DFA"/>
    <w:rsid w:val="00153863"/>
    <w:rsid w:val="00157689"/>
    <w:rsid w:val="001670BF"/>
    <w:rsid w:val="00182E03"/>
    <w:rsid w:val="00190DB8"/>
    <w:rsid w:val="00195782"/>
    <w:rsid w:val="001A2FFE"/>
    <w:rsid w:val="001A760A"/>
    <w:rsid w:val="001E1460"/>
    <w:rsid w:val="001E4CFD"/>
    <w:rsid w:val="001F0582"/>
    <w:rsid w:val="00202950"/>
    <w:rsid w:val="0021173D"/>
    <w:rsid w:val="00246E52"/>
    <w:rsid w:val="0028408C"/>
    <w:rsid w:val="002A116A"/>
    <w:rsid w:val="002B7F1D"/>
    <w:rsid w:val="0033318B"/>
    <w:rsid w:val="00333594"/>
    <w:rsid w:val="00335EA9"/>
    <w:rsid w:val="00340884"/>
    <w:rsid w:val="00391133"/>
    <w:rsid w:val="003A238F"/>
    <w:rsid w:val="003C36A3"/>
    <w:rsid w:val="00421C1E"/>
    <w:rsid w:val="00435631"/>
    <w:rsid w:val="0044502F"/>
    <w:rsid w:val="00446B72"/>
    <w:rsid w:val="00454218"/>
    <w:rsid w:val="0049647C"/>
    <w:rsid w:val="004A5639"/>
    <w:rsid w:val="004B1387"/>
    <w:rsid w:val="004B263E"/>
    <w:rsid w:val="004E0A38"/>
    <w:rsid w:val="004E0B16"/>
    <w:rsid w:val="00573609"/>
    <w:rsid w:val="005B5A96"/>
    <w:rsid w:val="00605311"/>
    <w:rsid w:val="00660BD0"/>
    <w:rsid w:val="00682B26"/>
    <w:rsid w:val="006B0ACA"/>
    <w:rsid w:val="006B2F31"/>
    <w:rsid w:val="006B780C"/>
    <w:rsid w:val="006B7FB5"/>
    <w:rsid w:val="006D6E56"/>
    <w:rsid w:val="0070190C"/>
    <w:rsid w:val="00751D4C"/>
    <w:rsid w:val="00752038"/>
    <w:rsid w:val="007640B7"/>
    <w:rsid w:val="00771F65"/>
    <w:rsid w:val="00790043"/>
    <w:rsid w:val="00790BD9"/>
    <w:rsid w:val="007E19F7"/>
    <w:rsid w:val="007E5C26"/>
    <w:rsid w:val="007F29B4"/>
    <w:rsid w:val="00804778"/>
    <w:rsid w:val="008942D6"/>
    <w:rsid w:val="008D1E04"/>
    <w:rsid w:val="00901027"/>
    <w:rsid w:val="00914F12"/>
    <w:rsid w:val="0094720F"/>
    <w:rsid w:val="00982B0C"/>
    <w:rsid w:val="009A4BF3"/>
    <w:rsid w:val="009B2BD1"/>
    <w:rsid w:val="009B72EB"/>
    <w:rsid w:val="009C27DA"/>
    <w:rsid w:val="009C4DDB"/>
    <w:rsid w:val="009D1359"/>
    <w:rsid w:val="009E1BEB"/>
    <w:rsid w:val="00A14E1D"/>
    <w:rsid w:val="00A150D0"/>
    <w:rsid w:val="00AA5142"/>
    <w:rsid w:val="00AE0685"/>
    <w:rsid w:val="00B1573D"/>
    <w:rsid w:val="00B2225E"/>
    <w:rsid w:val="00B2375B"/>
    <w:rsid w:val="00B5128F"/>
    <w:rsid w:val="00B83C50"/>
    <w:rsid w:val="00B945F5"/>
    <w:rsid w:val="00BD1F23"/>
    <w:rsid w:val="00BD703C"/>
    <w:rsid w:val="00BE16C1"/>
    <w:rsid w:val="00C21E7A"/>
    <w:rsid w:val="00C27024"/>
    <w:rsid w:val="00C3195F"/>
    <w:rsid w:val="00C325CD"/>
    <w:rsid w:val="00C51FD6"/>
    <w:rsid w:val="00C62B31"/>
    <w:rsid w:val="00C64AFC"/>
    <w:rsid w:val="00CC4C6D"/>
    <w:rsid w:val="00D1712A"/>
    <w:rsid w:val="00D34455"/>
    <w:rsid w:val="00D64151"/>
    <w:rsid w:val="00DE4315"/>
    <w:rsid w:val="00DE5568"/>
    <w:rsid w:val="00DF7A7F"/>
    <w:rsid w:val="00E46D6C"/>
    <w:rsid w:val="00E807AF"/>
    <w:rsid w:val="00E86DE2"/>
    <w:rsid w:val="00EB1E51"/>
    <w:rsid w:val="00EC4A2E"/>
    <w:rsid w:val="00EE2688"/>
    <w:rsid w:val="00EF50FB"/>
    <w:rsid w:val="00F4672A"/>
    <w:rsid w:val="00F67B3F"/>
    <w:rsid w:val="00F80339"/>
    <w:rsid w:val="00F95A4A"/>
    <w:rsid w:val="00F96F0A"/>
    <w:rsid w:val="00FA5AF3"/>
    <w:rsid w:val="00FC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814F"/>
  <w15:docId w15:val="{A28B880A-75C3-4909-9164-9CB6F566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43"/>
    <w:pPr>
      <w:jc w:val="both"/>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C26"/>
    <w:rPr>
      <w:sz w:val="22"/>
      <w:szCs w:val="22"/>
    </w:rPr>
  </w:style>
  <w:style w:type="paragraph" w:styleId="Header">
    <w:name w:val="header"/>
    <w:basedOn w:val="Normal"/>
    <w:link w:val="HeaderChar"/>
    <w:uiPriority w:val="99"/>
    <w:unhideWhenUsed/>
    <w:rsid w:val="001670BF"/>
    <w:pPr>
      <w:tabs>
        <w:tab w:val="center" w:pos="4680"/>
        <w:tab w:val="right" w:pos="9360"/>
      </w:tabs>
    </w:pPr>
  </w:style>
  <w:style w:type="character" w:customStyle="1" w:styleId="HeaderChar">
    <w:name w:val="Header Char"/>
    <w:link w:val="Header"/>
    <w:uiPriority w:val="99"/>
    <w:rsid w:val="001670BF"/>
    <w:rPr>
      <w:rFonts w:eastAsia="Times New Roman"/>
      <w:sz w:val="22"/>
      <w:szCs w:val="22"/>
    </w:rPr>
  </w:style>
  <w:style w:type="paragraph" w:styleId="Footer">
    <w:name w:val="footer"/>
    <w:basedOn w:val="Normal"/>
    <w:link w:val="FooterChar"/>
    <w:uiPriority w:val="99"/>
    <w:unhideWhenUsed/>
    <w:rsid w:val="001670BF"/>
    <w:pPr>
      <w:tabs>
        <w:tab w:val="center" w:pos="4680"/>
        <w:tab w:val="right" w:pos="9360"/>
      </w:tabs>
    </w:pPr>
  </w:style>
  <w:style w:type="character" w:customStyle="1" w:styleId="FooterChar">
    <w:name w:val="Footer Char"/>
    <w:link w:val="Footer"/>
    <w:uiPriority w:val="99"/>
    <w:rsid w:val="001670BF"/>
    <w:rPr>
      <w:rFonts w:eastAsia="Times New Roman"/>
      <w:sz w:val="22"/>
      <w:szCs w:val="22"/>
    </w:rPr>
  </w:style>
  <w:style w:type="paragraph" w:styleId="BalloonText">
    <w:name w:val="Balloon Text"/>
    <w:basedOn w:val="Normal"/>
    <w:link w:val="BalloonTextChar"/>
    <w:uiPriority w:val="99"/>
    <w:semiHidden/>
    <w:unhideWhenUsed/>
    <w:rsid w:val="001670BF"/>
    <w:rPr>
      <w:rFonts w:ascii="Tahoma" w:hAnsi="Tahoma" w:cs="Tahoma"/>
      <w:sz w:val="16"/>
      <w:szCs w:val="16"/>
    </w:rPr>
  </w:style>
  <w:style w:type="character" w:customStyle="1" w:styleId="BalloonTextChar">
    <w:name w:val="Balloon Text Char"/>
    <w:link w:val="BalloonText"/>
    <w:uiPriority w:val="99"/>
    <w:semiHidden/>
    <w:rsid w:val="001670BF"/>
    <w:rPr>
      <w:rFonts w:ascii="Tahoma" w:eastAsia="Times New Roman" w:hAnsi="Tahoma" w:cs="Tahoma"/>
      <w:sz w:val="16"/>
      <w:szCs w:val="16"/>
    </w:rPr>
  </w:style>
  <w:style w:type="paragraph" w:customStyle="1" w:styleId="b0">
    <w:name w:val="b0"/>
    <w:basedOn w:val="Normal"/>
    <w:rsid w:val="000F081F"/>
    <w:pPr>
      <w:spacing w:before="100" w:beforeAutospacing="1" w:after="100" w:afterAutospacing="1"/>
      <w:jc w:val="left"/>
    </w:pPr>
    <w:rPr>
      <w:rFonts w:ascii="Times New Roman" w:hAnsi="Times New Roman"/>
      <w:sz w:val="24"/>
      <w:szCs w:val="24"/>
    </w:rPr>
  </w:style>
  <w:style w:type="character" w:styleId="Emphasis">
    <w:name w:val="Emphasis"/>
    <w:uiPriority w:val="20"/>
    <w:qFormat/>
    <w:rsid w:val="000F081F"/>
    <w:rPr>
      <w:i/>
      <w:iCs/>
    </w:rPr>
  </w:style>
  <w:style w:type="paragraph" w:customStyle="1" w:styleId="incr1">
    <w:name w:val="incr1"/>
    <w:basedOn w:val="Normal"/>
    <w:rsid w:val="000F081F"/>
    <w:pPr>
      <w:spacing w:before="100" w:beforeAutospacing="1" w:after="100" w:afterAutospacing="1"/>
      <w:jc w:val="left"/>
    </w:pPr>
    <w:rPr>
      <w:rFonts w:ascii="Times New Roman" w:hAnsi="Times New Roman"/>
      <w:sz w:val="24"/>
      <w:szCs w:val="24"/>
    </w:rPr>
  </w:style>
  <w:style w:type="paragraph" w:customStyle="1" w:styleId="content2">
    <w:name w:val="content2"/>
    <w:basedOn w:val="Normal"/>
    <w:rsid w:val="000F081F"/>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semiHidden/>
    <w:unhideWhenUsed/>
    <w:rsid w:val="00752038"/>
    <w:rPr>
      <w:color w:val="0000FF"/>
      <w:u w:val="single"/>
    </w:rPr>
  </w:style>
  <w:style w:type="paragraph" w:styleId="ListParagraph">
    <w:name w:val="List Paragraph"/>
    <w:basedOn w:val="Normal"/>
    <w:uiPriority w:val="34"/>
    <w:qFormat/>
    <w:rsid w:val="006B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4493">
      <w:bodyDiv w:val="1"/>
      <w:marLeft w:val="0"/>
      <w:marRight w:val="0"/>
      <w:marTop w:val="0"/>
      <w:marBottom w:val="0"/>
      <w:divBdr>
        <w:top w:val="none" w:sz="0" w:space="0" w:color="auto"/>
        <w:left w:val="none" w:sz="0" w:space="0" w:color="auto"/>
        <w:bottom w:val="none" w:sz="0" w:space="0" w:color="auto"/>
        <w:right w:val="none" w:sz="0" w:space="0" w:color="auto"/>
      </w:divBdr>
    </w:div>
    <w:div w:id="1476219097">
      <w:bodyDiv w:val="1"/>
      <w:marLeft w:val="0"/>
      <w:marRight w:val="0"/>
      <w:marTop w:val="0"/>
      <w:marBottom w:val="0"/>
      <w:divBdr>
        <w:top w:val="none" w:sz="0" w:space="0" w:color="auto"/>
        <w:left w:val="none" w:sz="0" w:space="0" w:color="auto"/>
        <w:bottom w:val="none" w:sz="0" w:space="0" w:color="auto"/>
        <w:right w:val="none" w:sz="0" w:space="0" w:color="auto"/>
      </w:divBdr>
      <w:divsChild>
        <w:div w:id="789738920">
          <w:marLeft w:val="0"/>
          <w:marRight w:val="0"/>
          <w:marTop w:val="0"/>
          <w:marBottom w:val="0"/>
          <w:divBdr>
            <w:top w:val="none" w:sz="0" w:space="0" w:color="auto"/>
            <w:left w:val="none" w:sz="0" w:space="0" w:color="auto"/>
            <w:bottom w:val="none" w:sz="0" w:space="0" w:color="auto"/>
            <w:right w:val="none" w:sz="0" w:space="0" w:color="auto"/>
          </w:divBdr>
          <w:divsChild>
            <w:div w:id="2067490147">
              <w:marLeft w:val="0"/>
              <w:marRight w:val="0"/>
              <w:marTop w:val="0"/>
              <w:marBottom w:val="0"/>
              <w:divBdr>
                <w:top w:val="none" w:sz="0" w:space="0" w:color="auto"/>
                <w:left w:val="none" w:sz="0" w:space="0" w:color="auto"/>
                <w:bottom w:val="none" w:sz="0" w:space="0" w:color="auto"/>
                <w:right w:val="none" w:sz="0" w:space="0" w:color="auto"/>
              </w:divBdr>
              <w:divsChild>
                <w:div w:id="1198742007">
                  <w:marLeft w:val="0"/>
                  <w:marRight w:val="0"/>
                  <w:marTop w:val="0"/>
                  <w:marBottom w:val="28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
                  </w:divsChild>
                </w:div>
                <w:div w:id="1437169689">
                  <w:marLeft w:val="0"/>
                  <w:marRight w:val="0"/>
                  <w:marTop w:val="0"/>
                  <w:marBottom w:val="180"/>
                  <w:divBdr>
                    <w:top w:val="none" w:sz="0" w:space="0" w:color="auto"/>
                    <w:left w:val="none" w:sz="0" w:space="0" w:color="auto"/>
                    <w:bottom w:val="none" w:sz="0" w:space="0" w:color="auto"/>
                    <w:right w:val="none" w:sz="0" w:space="0" w:color="auto"/>
                  </w:divBdr>
                  <w:divsChild>
                    <w:div w:id="1103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3073">
          <w:marLeft w:val="0"/>
          <w:marRight w:val="0"/>
          <w:marTop w:val="0"/>
          <w:marBottom w:val="0"/>
          <w:divBdr>
            <w:top w:val="none" w:sz="0" w:space="0" w:color="auto"/>
            <w:left w:val="none" w:sz="0" w:space="0" w:color="auto"/>
            <w:bottom w:val="none" w:sz="0" w:space="0" w:color="auto"/>
            <w:right w:val="none" w:sz="0" w:space="0" w:color="auto"/>
          </w:divBdr>
          <w:divsChild>
            <w:div w:id="775563429">
              <w:marLeft w:val="0"/>
              <w:marRight w:val="0"/>
              <w:marTop w:val="0"/>
              <w:marBottom w:val="0"/>
              <w:divBdr>
                <w:top w:val="none" w:sz="0" w:space="0" w:color="auto"/>
                <w:left w:val="none" w:sz="0" w:space="0" w:color="auto"/>
                <w:bottom w:val="none" w:sz="0" w:space="0" w:color="auto"/>
                <w:right w:val="none" w:sz="0" w:space="0" w:color="auto"/>
              </w:divBdr>
              <w:divsChild>
                <w:div w:id="11152177">
                  <w:marLeft w:val="0"/>
                  <w:marRight w:val="0"/>
                  <w:marTop w:val="0"/>
                  <w:marBottom w:val="280"/>
                  <w:divBdr>
                    <w:top w:val="none" w:sz="0" w:space="0" w:color="auto"/>
                    <w:left w:val="none" w:sz="0" w:space="0" w:color="auto"/>
                    <w:bottom w:val="none" w:sz="0" w:space="0" w:color="auto"/>
                    <w:right w:val="none" w:sz="0" w:space="0" w:color="auto"/>
                  </w:divBdr>
                  <w:divsChild>
                    <w:div w:id="1100100778">
                      <w:marLeft w:val="0"/>
                      <w:marRight w:val="0"/>
                      <w:marTop w:val="0"/>
                      <w:marBottom w:val="0"/>
                      <w:divBdr>
                        <w:top w:val="none" w:sz="0" w:space="0" w:color="auto"/>
                        <w:left w:val="none" w:sz="0" w:space="0" w:color="auto"/>
                        <w:bottom w:val="none" w:sz="0" w:space="0" w:color="auto"/>
                        <w:right w:val="none" w:sz="0" w:space="0" w:color="auto"/>
                      </w:divBdr>
                    </w:div>
                  </w:divsChild>
                </w:div>
                <w:div w:id="640355096">
                  <w:marLeft w:val="0"/>
                  <w:marRight w:val="0"/>
                  <w:marTop w:val="0"/>
                  <w:marBottom w:val="180"/>
                  <w:divBdr>
                    <w:top w:val="none" w:sz="0" w:space="0" w:color="auto"/>
                    <w:left w:val="none" w:sz="0" w:space="0" w:color="auto"/>
                    <w:bottom w:val="none" w:sz="0" w:space="0" w:color="auto"/>
                    <w:right w:val="none" w:sz="0" w:space="0" w:color="auto"/>
                  </w:divBdr>
                  <w:divsChild>
                    <w:div w:id="2217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1513</TotalTime>
  <Pages>4</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Wordal</cp:lastModifiedBy>
  <cp:revision>3</cp:revision>
  <cp:lastPrinted>2020-07-15T00:30:00Z</cp:lastPrinted>
  <dcterms:created xsi:type="dcterms:W3CDTF">2023-01-31T17:12:00Z</dcterms:created>
  <dcterms:modified xsi:type="dcterms:W3CDTF">2023-02-02T20:40:00Z</dcterms:modified>
</cp:coreProperties>
</file>